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582" w:rsidRDefault="00A13582">
      <w:pPr>
        <w:spacing w:line="251" w:lineRule="auto"/>
        <w:ind w:right="14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8 КЛАСС </w:t>
      </w:r>
    </w:p>
    <w:p w:rsidR="00C13C03" w:rsidRDefault="00A13582">
      <w:pPr>
        <w:spacing w:line="251" w:lineRule="auto"/>
        <w:ind w:right="14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Задания, ответы и критерии оценивания</w:t>
      </w:r>
    </w:p>
    <w:p w:rsidR="00C13C03" w:rsidRDefault="00C13C03">
      <w:pPr>
        <w:spacing w:line="262" w:lineRule="exact"/>
        <w:rPr>
          <w:sz w:val="24"/>
          <w:szCs w:val="24"/>
        </w:rPr>
      </w:pPr>
    </w:p>
    <w:p w:rsidR="00C13C03" w:rsidRDefault="00A13582">
      <w:pPr>
        <w:numPr>
          <w:ilvl w:val="0"/>
          <w:numId w:val="1"/>
        </w:numPr>
        <w:tabs>
          <w:tab w:val="left" w:pos="264"/>
        </w:tabs>
        <w:spacing w:line="255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итоговую оценку из 6-и задач засчитываются 5 решений, за которые участник набрал наибольшие баллы, то есть одна из задач с </w:t>
      </w:r>
      <w:r>
        <w:rPr>
          <w:rFonts w:eastAsia="Times New Roman"/>
          <w:sz w:val="28"/>
          <w:szCs w:val="28"/>
        </w:rPr>
        <w:t>наименьшим баллом не учитывается.</w:t>
      </w:r>
    </w:p>
    <w:p w:rsidR="00C13C03" w:rsidRDefault="00C13C03">
      <w:pPr>
        <w:spacing w:line="259" w:lineRule="exact"/>
        <w:rPr>
          <w:sz w:val="24"/>
          <w:szCs w:val="24"/>
        </w:rPr>
      </w:pPr>
    </w:p>
    <w:p w:rsidR="00C13C03" w:rsidRDefault="00A13582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1. Чистые вещества и смеси</w:t>
      </w:r>
    </w:p>
    <w:p w:rsidR="00C13C03" w:rsidRDefault="00C13C03">
      <w:pPr>
        <w:spacing w:line="3" w:lineRule="exact"/>
        <w:rPr>
          <w:sz w:val="24"/>
          <w:szCs w:val="24"/>
        </w:rPr>
      </w:pPr>
    </w:p>
    <w:p w:rsidR="00C13C03" w:rsidRDefault="00A13582">
      <w:pPr>
        <w:numPr>
          <w:ilvl w:val="0"/>
          <w:numId w:val="2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Закончите фразы: (а) Состав индивидуального вещества в отличие от состава</w:t>
      </w:r>
    </w:p>
    <w:p w:rsidR="00C13C03" w:rsidRDefault="00A13582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смеси __________ и может быть выражен химическ__ __________; (б) __________ в отличие от __________ кипит при по</w:t>
      </w:r>
      <w:r>
        <w:rPr>
          <w:rFonts w:eastAsia="Times New Roman"/>
          <w:sz w:val="28"/>
          <w:szCs w:val="28"/>
        </w:rPr>
        <w:t>стоянной __________.</w:t>
      </w:r>
    </w:p>
    <w:p w:rsidR="00C13C03" w:rsidRDefault="00A13582">
      <w:pPr>
        <w:numPr>
          <w:ilvl w:val="0"/>
          <w:numId w:val="3"/>
        </w:numPr>
        <w:tabs>
          <w:tab w:val="left" w:pos="442"/>
        </w:tabs>
        <w:spacing w:line="239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Какая из двух жидкостей – ацетон и молоко – представляет собой индивидуальное вещество, а какая – смесь?</w:t>
      </w:r>
    </w:p>
    <w:p w:rsidR="00C13C03" w:rsidRDefault="00C13C03">
      <w:pPr>
        <w:spacing w:line="1" w:lineRule="exact"/>
        <w:rPr>
          <w:rFonts w:eastAsia="Times New Roman"/>
          <w:sz w:val="28"/>
          <w:szCs w:val="28"/>
        </w:rPr>
      </w:pPr>
    </w:p>
    <w:p w:rsidR="00C13C03" w:rsidRDefault="00A13582">
      <w:pPr>
        <w:numPr>
          <w:ilvl w:val="0"/>
          <w:numId w:val="3"/>
        </w:numPr>
        <w:tabs>
          <w:tab w:val="left" w:pos="358"/>
        </w:tabs>
        <w:spacing w:line="271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Вам надо доказать, что выбранное Вами вещество (одно из двух в п. 2) – смесь. Кратко опишите Ваши действия.</w:t>
      </w:r>
    </w:p>
    <w:p w:rsidR="00C13C03" w:rsidRDefault="00C13C03">
      <w:pPr>
        <w:spacing w:line="233" w:lineRule="exact"/>
        <w:rPr>
          <w:sz w:val="24"/>
          <w:szCs w:val="24"/>
        </w:rPr>
      </w:pPr>
    </w:p>
    <w:p w:rsidR="00C13C03" w:rsidRDefault="00A13582">
      <w:pPr>
        <w:numPr>
          <w:ilvl w:val="0"/>
          <w:numId w:val="4"/>
        </w:numPr>
        <w:tabs>
          <w:tab w:val="left" w:pos="324"/>
        </w:tabs>
        <w:spacing w:line="241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(а) Состав индивидуального вещества в отличие от состава смеси </w:t>
      </w:r>
      <w:r>
        <w:rPr>
          <w:rFonts w:eastAsia="Times New Roman"/>
          <w:i/>
          <w:iCs/>
          <w:sz w:val="28"/>
          <w:szCs w:val="28"/>
        </w:rPr>
        <w:t>постоянен</w:t>
      </w:r>
      <w:r>
        <w:rPr>
          <w:rFonts w:eastAsia="Times New Roman"/>
          <w:sz w:val="28"/>
          <w:szCs w:val="28"/>
        </w:rPr>
        <w:t xml:space="preserve"> и может быть выражен химическ</w:t>
      </w:r>
      <w:r>
        <w:rPr>
          <w:rFonts w:eastAsia="Times New Roman"/>
          <w:i/>
          <w:iCs/>
          <w:sz w:val="28"/>
          <w:szCs w:val="28"/>
        </w:rPr>
        <w:t>ой формулой</w:t>
      </w:r>
      <w:r>
        <w:rPr>
          <w:rFonts w:eastAsia="Times New Roman"/>
          <w:sz w:val="28"/>
          <w:szCs w:val="28"/>
        </w:rPr>
        <w:t xml:space="preserve">; (б) </w:t>
      </w:r>
      <w:r>
        <w:rPr>
          <w:rFonts w:eastAsia="Times New Roman"/>
          <w:i/>
          <w:iCs/>
          <w:sz w:val="28"/>
          <w:szCs w:val="28"/>
        </w:rPr>
        <w:t>индивидуальное вещество</w:t>
      </w:r>
      <w:r>
        <w:rPr>
          <w:rFonts w:eastAsia="Times New Roman"/>
          <w:sz w:val="28"/>
          <w:szCs w:val="28"/>
        </w:rPr>
        <w:t xml:space="preserve"> в отличие от </w:t>
      </w:r>
      <w:r>
        <w:rPr>
          <w:rFonts w:eastAsia="Times New Roman"/>
          <w:i/>
          <w:iCs/>
          <w:sz w:val="28"/>
          <w:szCs w:val="28"/>
        </w:rPr>
        <w:t>смеси веществ</w:t>
      </w:r>
      <w:r>
        <w:rPr>
          <w:rFonts w:eastAsia="Times New Roman"/>
          <w:sz w:val="28"/>
          <w:szCs w:val="28"/>
        </w:rPr>
        <w:t xml:space="preserve"> кипит при постоянной </w:t>
      </w:r>
      <w:r>
        <w:rPr>
          <w:rFonts w:eastAsia="Times New Roman"/>
          <w:i/>
          <w:iCs/>
          <w:sz w:val="28"/>
          <w:szCs w:val="28"/>
        </w:rPr>
        <w:t>температуре</w:t>
      </w:r>
      <w:r>
        <w:rPr>
          <w:rFonts w:eastAsia="Times New Roman"/>
          <w:sz w:val="28"/>
          <w:szCs w:val="28"/>
        </w:rPr>
        <w:t>.</w:t>
      </w:r>
    </w:p>
    <w:p w:rsidR="00C13C03" w:rsidRDefault="00C13C03">
      <w:pPr>
        <w:spacing w:line="2" w:lineRule="exact"/>
        <w:rPr>
          <w:rFonts w:eastAsia="Times New Roman"/>
          <w:sz w:val="28"/>
          <w:szCs w:val="28"/>
        </w:rPr>
      </w:pPr>
    </w:p>
    <w:p w:rsidR="00C13C03" w:rsidRDefault="00A13582">
      <w:pPr>
        <w:numPr>
          <w:ilvl w:val="0"/>
          <w:numId w:val="4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Ацетон – индивидуальное вещество, молоко – смесь.</w:t>
      </w:r>
    </w:p>
    <w:p w:rsidR="00C13C03" w:rsidRDefault="00A13582">
      <w:pPr>
        <w:numPr>
          <w:ilvl w:val="0"/>
          <w:numId w:val="4"/>
        </w:numPr>
        <w:tabs>
          <w:tab w:val="left" w:pos="354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</w:t>
      </w:r>
      <w:r>
        <w:rPr>
          <w:rFonts w:eastAsia="Times New Roman"/>
          <w:sz w:val="28"/>
          <w:szCs w:val="28"/>
        </w:rPr>
        <w:t>оместим капли обеих жидкостей в микроскоп. Молоко под микроскопом будет неоднородно. Это – смесь. Ацетон под микроскопом будет однородным. Другое возможное решение: ацетон кипит при постоянной температуре. Из молока при кипячении испаряется вода, на поверх</w:t>
      </w:r>
      <w:r>
        <w:rPr>
          <w:rFonts w:eastAsia="Times New Roman"/>
          <w:sz w:val="28"/>
          <w:szCs w:val="28"/>
        </w:rPr>
        <w:t>ности молока образуется плёнка – пенка. Принимаются также другие разумные доказательства.</w:t>
      </w:r>
    </w:p>
    <w:p w:rsidR="00C13C03" w:rsidRDefault="00C13C03">
      <w:pPr>
        <w:spacing w:line="2" w:lineRule="exact"/>
        <w:rPr>
          <w:rFonts w:eastAsia="Times New Roman"/>
          <w:sz w:val="28"/>
          <w:szCs w:val="28"/>
        </w:rPr>
      </w:pPr>
    </w:p>
    <w:p w:rsidR="00C13C03" w:rsidRDefault="00A13582">
      <w:pPr>
        <w:spacing w:line="237" w:lineRule="auto"/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Система оценивания:</w:t>
      </w: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5260"/>
        <w:gridCol w:w="4060"/>
      </w:tblGrid>
      <w:tr w:rsidR="00C13C03">
        <w:trPr>
          <w:trHeight w:val="318"/>
        </w:trPr>
        <w:tc>
          <w:tcPr>
            <w:tcW w:w="260" w:type="dxa"/>
            <w:vAlign w:val="bottom"/>
          </w:tcPr>
          <w:p w:rsidR="00C13C03" w:rsidRDefault="00A13582">
            <w:pPr>
              <w:spacing w:line="31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1)</w:t>
            </w:r>
          </w:p>
        </w:tc>
        <w:tc>
          <w:tcPr>
            <w:tcW w:w="5260" w:type="dxa"/>
            <w:vAlign w:val="bottom"/>
          </w:tcPr>
          <w:p w:rsidR="00C13C03" w:rsidRDefault="00A13582">
            <w:pPr>
              <w:spacing w:line="31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 2 балла за каждую фразу</w:t>
            </w:r>
          </w:p>
        </w:tc>
        <w:tc>
          <w:tcPr>
            <w:tcW w:w="4060" w:type="dxa"/>
            <w:vAlign w:val="bottom"/>
          </w:tcPr>
          <w:p w:rsidR="00C13C03" w:rsidRDefault="00A13582">
            <w:pPr>
              <w:spacing w:line="318" w:lineRule="exact"/>
              <w:ind w:left="29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 балла</w:t>
            </w:r>
          </w:p>
        </w:tc>
      </w:tr>
      <w:tr w:rsidR="00C13C03">
        <w:trPr>
          <w:trHeight w:val="322"/>
        </w:trPr>
        <w:tc>
          <w:tcPr>
            <w:tcW w:w="260" w:type="dxa"/>
            <w:vAlign w:val="bottom"/>
          </w:tcPr>
          <w:p w:rsidR="00C13C03" w:rsidRDefault="00A1358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2)</w:t>
            </w:r>
          </w:p>
        </w:tc>
        <w:tc>
          <w:tcPr>
            <w:tcW w:w="5260" w:type="dxa"/>
            <w:vAlign w:val="bottom"/>
          </w:tcPr>
          <w:p w:rsidR="00C13C03" w:rsidRDefault="00A1358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 правильный ответ</w:t>
            </w:r>
          </w:p>
        </w:tc>
        <w:tc>
          <w:tcPr>
            <w:tcW w:w="4060" w:type="dxa"/>
            <w:vAlign w:val="bottom"/>
          </w:tcPr>
          <w:p w:rsidR="00C13C03" w:rsidRDefault="00A13582">
            <w:pPr>
              <w:ind w:left="29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 балла</w:t>
            </w:r>
          </w:p>
        </w:tc>
      </w:tr>
      <w:tr w:rsidR="00C13C03">
        <w:trPr>
          <w:trHeight w:val="325"/>
        </w:trPr>
        <w:tc>
          <w:tcPr>
            <w:tcW w:w="260" w:type="dxa"/>
            <w:vAlign w:val="bottom"/>
          </w:tcPr>
          <w:p w:rsidR="00C13C03" w:rsidRDefault="00A1358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3)</w:t>
            </w:r>
          </w:p>
        </w:tc>
        <w:tc>
          <w:tcPr>
            <w:tcW w:w="5260" w:type="dxa"/>
            <w:vAlign w:val="bottom"/>
          </w:tcPr>
          <w:p w:rsidR="00C13C03" w:rsidRDefault="00A1358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 мотивировку</w:t>
            </w:r>
          </w:p>
        </w:tc>
        <w:tc>
          <w:tcPr>
            <w:tcW w:w="4060" w:type="dxa"/>
            <w:vAlign w:val="bottom"/>
          </w:tcPr>
          <w:p w:rsidR="00C13C03" w:rsidRDefault="00A13582">
            <w:pPr>
              <w:ind w:left="29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 балла</w:t>
            </w:r>
          </w:p>
        </w:tc>
      </w:tr>
      <w:tr w:rsidR="00C13C03">
        <w:trPr>
          <w:trHeight w:val="370"/>
        </w:trPr>
        <w:tc>
          <w:tcPr>
            <w:tcW w:w="260" w:type="dxa"/>
            <w:vAlign w:val="bottom"/>
          </w:tcPr>
          <w:p w:rsidR="00C13C03" w:rsidRDefault="00C13C03">
            <w:pPr>
              <w:rPr>
                <w:sz w:val="24"/>
                <w:szCs w:val="24"/>
              </w:rPr>
            </w:pPr>
          </w:p>
        </w:tc>
        <w:tc>
          <w:tcPr>
            <w:tcW w:w="5260" w:type="dxa"/>
            <w:vAlign w:val="bottom"/>
          </w:tcPr>
          <w:p w:rsidR="00C13C03" w:rsidRDefault="00C13C03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vAlign w:val="bottom"/>
          </w:tcPr>
          <w:p w:rsidR="00C13C03" w:rsidRDefault="00A13582">
            <w:pPr>
              <w:ind w:left="18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Всего – 10 баллов</w:t>
            </w:r>
          </w:p>
        </w:tc>
      </w:tr>
    </w:tbl>
    <w:p w:rsidR="00C13C03" w:rsidRDefault="00C13C03">
      <w:pPr>
        <w:spacing w:line="275" w:lineRule="exact"/>
        <w:rPr>
          <w:sz w:val="24"/>
          <w:szCs w:val="24"/>
        </w:rPr>
      </w:pPr>
    </w:p>
    <w:p w:rsidR="00C13C03" w:rsidRDefault="00A13582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Задача 2. </w:t>
      </w:r>
      <w:r>
        <w:rPr>
          <w:rFonts w:eastAsia="Times New Roman"/>
          <w:b/>
          <w:bCs/>
          <w:sz w:val="28"/>
          <w:szCs w:val="28"/>
        </w:rPr>
        <w:t>Распространённое вещество</w:t>
      </w:r>
    </w:p>
    <w:p w:rsidR="00C13C03" w:rsidRDefault="00C13C03">
      <w:pPr>
        <w:spacing w:line="2" w:lineRule="exact"/>
        <w:rPr>
          <w:sz w:val="24"/>
          <w:szCs w:val="24"/>
        </w:rPr>
      </w:pPr>
    </w:p>
    <w:p w:rsidR="00C13C03" w:rsidRDefault="00A13582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«Это сложное вещество широко распространено в природе. Встречается по всему земному шару. Не имеет запаха. При атмосферном давлении вещество может находиться только в газообразном и твёрдом состояниях. Многие учёные считают, что </w:t>
      </w:r>
      <w:r>
        <w:rPr>
          <w:rFonts w:eastAsia="Times New Roman"/>
          <w:sz w:val="28"/>
          <w:szCs w:val="28"/>
        </w:rPr>
        <w:t>это вещество оказывает влияние на повышение температуры нашей планеты. Применяется в различных производствах, в том числе и пищевой промышленности. Используется при тушении пожаров. Однако</w:t>
      </w:r>
    </w:p>
    <w:p w:rsidR="00C13C03" w:rsidRDefault="00A13582">
      <w:pPr>
        <w:numPr>
          <w:ilvl w:val="0"/>
          <w:numId w:val="5"/>
        </w:numPr>
        <w:tabs>
          <w:tab w:val="left" w:pos="208"/>
        </w:tabs>
        <w:spacing w:line="270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химической лаборатории им нельзя тушить горящие металлы, например </w:t>
      </w:r>
      <w:r>
        <w:rPr>
          <w:rFonts w:eastAsia="Times New Roman"/>
          <w:sz w:val="28"/>
          <w:szCs w:val="28"/>
        </w:rPr>
        <w:t>магний. Напитки, приготовленные с этим веществом, очень любят дети. Но</w:t>
      </w:r>
    </w:p>
    <w:p w:rsidR="00C13C03" w:rsidRDefault="00C13C03">
      <w:pPr>
        <w:sectPr w:rsidR="00C13C03">
          <w:pgSz w:w="11900" w:h="16840"/>
          <w:pgMar w:top="1396" w:right="1124" w:bottom="164" w:left="1134" w:header="0" w:footer="0" w:gutter="0"/>
          <w:cols w:space="720" w:equalWidth="0">
            <w:col w:w="9646"/>
          </w:cols>
        </w:sectPr>
      </w:pPr>
    </w:p>
    <w:p w:rsidR="00C13C03" w:rsidRDefault="00C13C03">
      <w:pPr>
        <w:spacing w:line="200" w:lineRule="exact"/>
        <w:rPr>
          <w:sz w:val="24"/>
          <w:szCs w:val="24"/>
        </w:rPr>
      </w:pPr>
    </w:p>
    <w:p w:rsidR="00C13C03" w:rsidRDefault="00C13C03">
      <w:pPr>
        <w:spacing w:line="200" w:lineRule="exact"/>
        <w:rPr>
          <w:sz w:val="24"/>
          <w:szCs w:val="24"/>
        </w:rPr>
      </w:pPr>
    </w:p>
    <w:p w:rsidR="00C13C03" w:rsidRDefault="00C13C03">
      <w:pPr>
        <w:spacing w:line="200" w:lineRule="exact"/>
        <w:rPr>
          <w:sz w:val="24"/>
          <w:szCs w:val="24"/>
        </w:rPr>
      </w:pPr>
    </w:p>
    <w:p w:rsidR="00C13C03" w:rsidRDefault="00C13C03">
      <w:pPr>
        <w:spacing w:line="236" w:lineRule="exact"/>
        <w:rPr>
          <w:sz w:val="24"/>
          <w:szCs w:val="24"/>
        </w:rPr>
      </w:pPr>
    </w:p>
    <w:p w:rsidR="00C13C03" w:rsidRDefault="00A13582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C13C03" w:rsidRDefault="00C13C03">
      <w:pPr>
        <w:sectPr w:rsidR="00C13C03">
          <w:type w:val="continuous"/>
          <w:pgSz w:w="11900" w:h="16840"/>
          <w:pgMar w:top="1396" w:right="1124" w:bottom="164" w:left="1134" w:header="0" w:footer="0" w:gutter="0"/>
          <w:cols w:space="720" w:equalWidth="0">
            <w:col w:w="9646"/>
          </w:cols>
        </w:sectPr>
      </w:pPr>
    </w:p>
    <w:p w:rsidR="00C13C03" w:rsidRDefault="00A13582" w:rsidP="00A13582">
      <w:pPr>
        <w:ind w:right="41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</w:p>
    <w:p w:rsidR="00C13C03" w:rsidRDefault="00A13582">
      <w:pPr>
        <w:spacing w:line="239" w:lineRule="auto"/>
        <w:ind w:left="6" w:right="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постоянное потребление таких напитков может вызв</w:t>
      </w:r>
      <w:r>
        <w:rPr>
          <w:rFonts w:eastAsia="Times New Roman"/>
          <w:sz w:val="28"/>
          <w:szCs w:val="28"/>
        </w:rPr>
        <w:t>ать раздражение стенок желудка».</w:t>
      </w:r>
    </w:p>
    <w:p w:rsidR="00C13C03" w:rsidRDefault="00C13C03">
      <w:pPr>
        <w:spacing w:line="2" w:lineRule="exact"/>
        <w:rPr>
          <w:sz w:val="20"/>
          <w:szCs w:val="20"/>
        </w:rPr>
      </w:pPr>
    </w:p>
    <w:p w:rsidR="00C13C03" w:rsidRDefault="00A13582">
      <w:pPr>
        <w:numPr>
          <w:ilvl w:val="0"/>
          <w:numId w:val="6"/>
        </w:numPr>
        <w:tabs>
          <w:tab w:val="left" w:pos="706"/>
        </w:tabs>
        <w:ind w:left="706" w:hanging="7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Определите вещество на основе его описания.</w:t>
      </w:r>
    </w:p>
    <w:p w:rsidR="00C13C03" w:rsidRDefault="00A13582">
      <w:pPr>
        <w:numPr>
          <w:ilvl w:val="0"/>
          <w:numId w:val="6"/>
        </w:numPr>
        <w:tabs>
          <w:tab w:val="left" w:pos="706"/>
        </w:tabs>
        <w:ind w:left="706" w:hanging="7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Какие названия этого вещества Вам известны?</w:t>
      </w:r>
    </w:p>
    <w:p w:rsidR="00C13C03" w:rsidRDefault="00A13582">
      <w:pPr>
        <w:numPr>
          <w:ilvl w:val="0"/>
          <w:numId w:val="6"/>
        </w:numPr>
        <w:tabs>
          <w:tab w:val="left" w:pos="714"/>
        </w:tabs>
        <w:spacing w:line="270" w:lineRule="auto"/>
        <w:ind w:left="6" w:right="60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Приведите известные Вам примеры применения и назовите источники образования этого вещества.</w:t>
      </w:r>
    </w:p>
    <w:p w:rsidR="00C13C03" w:rsidRDefault="00C13C03">
      <w:pPr>
        <w:spacing w:line="236" w:lineRule="exact"/>
        <w:rPr>
          <w:sz w:val="20"/>
          <w:szCs w:val="20"/>
        </w:rPr>
      </w:pPr>
    </w:p>
    <w:p w:rsidR="00C13C03" w:rsidRDefault="00A13582">
      <w:pPr>
        <w:numPr>
          <w:ilvl w:val="1"/>
          <w:numId w:val="7"/>
        </w:numPr>
        <w:tabs>
          <w:tab w:val="left" w:pos="424"/>
        </w:tabs>
        <w:spacing w:line="241" w:lineRule="auto"/>
        <w:ind w:left="6" w:right="6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Названо вещество – углекислый газ (оксид </w:t>
      </w:r>
      <w:r>
        <w:rPr>
          <w:rFonts w:eastAsia="Times New Roman"/>
          <w:sz w:val="28"/>
          <w:szCs w:val="28"/>
        </w:rPr>
        <w:t>углерода(IV)) (</w:t>
      </w:r>
      <w:r>
        <w:rPr>
          <w:rFonts w:eastAsia="Times New Roman"/>
          <w:b/>
          <w:bCs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  <w:r>
        <w:rPr>
          <w:rFonts w:eastAsia="Times New Roman"/>
          <w:sz w:val="28"/>
          <w:szCs w:val="28"/>
        </w:rPr>
        <w:t>). Возможный ответ – вода – считать неправильным. Вода не раздражает желудок.</w:t>
      </w:r>
    </w:p>
    <w:p w:rsidR="00C13C03" w:rsidRDefault="00C13C03">
      <w:pPr>
        <w:spacing w:line="2" w:lineRule="exact"/>
        <w:rPr>
          <w:rFonts w:eastAsia="Times New Roman"/>
          <w:sz w:val="28"/>
          <w:szCs w:val="28"/>
        </w:rPr>
      </w:pPr>
    </w:p>
    <w:p w:rsidR="00C13C03" w:rsidRDefault="00A13582">
      <w:pPr>
        <w:numPr>
          <w:ilvl w:val="1"/>
          <w:numId w:val="7"/>
        </w:numPr>
        <w:tabs>
          <w:tab w:val="left" w:pos="286"/>
        </w:tabs>
        <w:ind w:left="286" w:hanging="28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Сухой лёд, углекислота, угольный ангидрид (</w:t>
      </w:r>
      <w:r>
        <w:rPr>
          <w:rFonts w:eastAsia="Times New Roman"/>
          <w:b/>
          <w:bCs/>
          <w:sz w:val="28"/>
          <w:szCs w:val="28"/>
        </w:rPr>
        <w:t>по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баллу</w:t>
      </w:r>
      <w:r>
        <w:rPr>
          <w:rFonts w:eastAsia="Times New Roman"/>
          <w:sz w:val="28"/>
          <w:szCs w:val="28"/>
        </w:rPr>
        <w:t xml:space="preserve"> за каждый ответ).</w:t>
      </w:r>
    </w:p>
    <w:p w:rsidR="00C13C03" w:rsidRDefault="00A13582">
      <w:pPr>
        <w:numPr>
          <w:ilvl w:val="1"/>
          <w:numId w:val="7"/>
        </w:numPr>
        <w:tabs>
          <w:tab w:val="left" w:pos="432"/>
        </w:tabs>
        <w:ind w:left="6" w:right="6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Углекислый газ применяется в производстве газированных напитков, сахарном производс</w:t>
      </w:r>
      <w:r>
        <w:rPr>
          <w:rFonts w:eastAsia="Times New Roman"/>
          <w:sz w:val="28"/>
          <w:szCs w:val="28"/>
        </w:rPr>
        <w:t>тве, при тушении пожаров как хладагент и пр. Образуется при дыхании животных организмов, брожении, гниении органических остатков,</w:t>
      </w:r>
    </w:p>
    <w:p w:rsidR="00C13C03" w:rsidRDefault="00A13582">
      <w:pPr>
        <w:numPr>
          <w:ilvl w:val="0"/>
          <w:numId w:val="7"/>
        </w:numPr>
        <w:tabs>
          <w:tab w:val="left" w:pos="279"/>
        </w:tabs>
        <w:ind w:left="6" w:right="6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производстве негашёной извести, сжигании органических веществ (торфа, древесины, природного газа, керосина, бензина и т. д.). </w:t>
      </w:r>
      <w:r>
        <w:rPr>
          <w:rFonts w:eastAsia="Times New Roman"/>
          <w:sz w:val="28"/>
          <w:szCs w:val="28"/>
        </w:rPr>
        <w:t xml:space="preserve">(По одному баллу за пример, но </w:t>
      </w:r>
      <w:r>
        <w:rPr>
          <w:rFonts w:eastAsia="Times New Roman"/>
          <w:b/>
          <w:bCs/>
          <w:sz w:val="28"/>
          <w:szCs w:val="28"/>
        </w:rPr>
        <w:t>не более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3-х баллов</w:t>
      </w:r>
      <w:r>
        <w:rPr>
          <w:rFonts w:eastAsia="Times New Roman"/>
          <w:sz w:val="28"/>
          <w:szCs w:val="28"/>
        </w:rPr>
        <w:t>).</w:t>
      </w:r>
    </w:p>
    <w:p w:rsidR="00C13C03" w:rsidRDefault="00C13C03">
      <w:pPr>
        <w:spacing w:line="4" w:lineRule="exact"/>
        <w:rPr>
          <w:sz w:val="20"/>
          <w:szCs w:val="20"/>
        </w:rPr>
      </w:pPr>
    </w:p>
    <w:p w:rsidR="00C13C03" w:rsidRDefault="00A13582">
      <w:pPr>
        <w:ind w:left="708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– 10 баллов.</w:t>
      </w:r>
    </w:p>
    <w:p w:rsidR="00C13C03" w:rsidRDefault="00C13C03">
      <w:pPr>
        <w:spacing w:line="315" w:lineRule="exact"/>
        <w:rPr>
          <w:sz w:val="20"/>
          <w:szCs w:val="20"/>
        </w:rPr>
      </w:pPr>
    </w:p>
    <w:p w:rsidR="00C13C03" w:rsidRDefault="00A13582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3. Атомные доли</w:t>
      </w:r>
    </w:p>
    <w:p w:rsidR="00C13C03" w:rsidRDefault="00C13C03">
      <w:pPr>
        <w:spacing w:line="3" w:lineRule="exact"/>
        <w:rPr>
          <w:sz w:val="20"/>
          <w:szCs w:val="20"/>
        </w:rPr>
      </w:pPr>
    </w:p>
    <w:p w:rsidR="00C13C03" w:rsidRDefault="00A13582">
      <w:pPr>
        <w:spacing w:line="223" w:lineRule="auto"/>
        <w:ind w:left="6" w:right="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Состав химических соединений часто характеризуют с помощью атомных долей. Так, молекула углекислого газа CO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 состоит из одного атома C и двух атомов O, всего в молекуле три атома. Тогда атомная доля C равна 1/3, атомная доля O – 2/3.</w:t>
      </w:r>
    </w:p>
    <w:p w:rsidR="00C13C03" w:rsidRDefault="00C13C03">
      <w:pPr>
        <w:spacing w:line="5" w:lineRule="exact"/>
        <w:rPr>
          <w:sz w:val="20"/>
          <w:szCs w:val="20"/>
        </w:rPr>
      </w:pPr>
    </w:p>
    <w:p w:rsidR="00C13C03" w:rsidRDefault="00A13582">
      <w:pPr>
        <w:spacing w:line="239" w:lineRule="auto"/>
        <w:ind w:left="6" w:right="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Приведите по одному примеру веществ, в которых атомные доли составляющих их элементов равны:</w:t>
      </w:r>
    </w:p>
    <w:p w:rsidR="00C13C03" w:rsidRDefault="00C13C03">
      <w:pPr>
        <w:spacing w:line="2" w:lineRule="exact"/>
        <w:rPr>
          <w:sz w:val="20"/>
          <w:szCs w:val="20"/>
        </w:rPr>
      </w:pPr>
    </w:p>
    <w:p w:rsidR="00C13C03" w:rsidRDefault="00A13582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1/2 и 1/2;</w:t>
      </w:r>
    </w:p>
    <w:p w:rsidR="00C13C03" w:rsidRDefault="00A13582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2/5 и 3/5;</w:t>
      </w:r>
    </w:p>
    <w:p w:rsidR="00C13C03" w:rsidRDefault="00A13582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1/3,</w:t>
      </w:r>
      <w:r>
        <w:rPr>
          <w:rFonts w:eastAsia="Times New Roman"/>
          <w:sz w:val="28"/>
          <w:szCs w:val="28"/>
        </w:rPr>
        <w:t xml:space="preserve"> 1/3 и 1/3;</w:t>
      </w:r>
    </w:p>
    <w:p w:rsidR="00C13C03" w:rsidRDefault="00A13582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1/6, 1/6 и 2/3;</w:t>
      </w:r>
    </w:p>
    <w:p w:rsidR="00C13C03" w:rsidRDefault="00C13C03">
      <w:pPr>
        <w:spacing w:line="1" w:lineRule="exact"/>
        <w:rPr>
          <w:sz w:val="20"/>
          <w:szCs w:val="20"/>
        </w:rPr>
      </w:pPr>
    </w:p>
    <w:p w:rsidR="00C13C03" w:rsidRDefault="00A13582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1.</w:t>
      </w:r>
    </w:p>
    <w:p w:rsidR="00C13C03" w:rsidRDefault="00C13C03">
      <w:pPr>
        <w:spacing w:line="321" w:lineRule="exact"/>
        <w:rPr>
          <w:sz w:val="20"/>
          <w:szCs w:val="20"/>
        </w:rPr>
      </w:pPr>
    </w:p>
    <w:p w:rsidR="00C13C03" w:rsidRDefault="00A13582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Два элемента, число атомов в молекуле (формульной единице) одинаково:</w:t>
      </w:r>
    </w:p>
    <w:p w:rsidR="00C13C03" w:rsidRDefault="00A13582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HCl, HgO, CO.</w:t>
      </w:r>
    </w:p>
    <w:p w:rsidR="00C13C03" w:rsidRDefault="00A13582">
      <w:pPr>
        <w:spacing w:line="210" w:lineRule="auto"/>
        <w:ind w:left="6" w:right="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Два элемента, атомов одного из них в молекуле (формульной единице) – 2, другого – 3: Al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O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>, Fe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O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>.</w:t>
      </w:r>
    </w:p>
    <w:p w:rsidR="00C13C03" w:rsidRDefault="00A13582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Три элемента, всех атомов</w:t>
      </w:r>
      <w:r>
        <w:rPr>
          <w:rFonts w:eastAsia="Times New Roman"/>
          <w:sz w:val="28"/>
          <w:szCs w:val="28"/>
        </w:rPr>
        <w:t xml:space="preserve"> поровну: KOH, NaOH.</w:t>
      </w:r>
    </w:p>
    <w:p w:rsidR="00C13C03" w:rsidRDefault="00A13582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Три элемента: атомов двух из них в молекуле (формульной единице) поровну,</w:t>
      </w:r>
    </w:p>
    <w:p w:rsidR="00C13C03" w:rsidRDefault="00A13582">
      <w:pPr>
        <w:numPr>
          <w:ilvl w:val="0"/>
          <w:numId w:val="8"/>
        </w:numPr>
        <w:tabs>
          <w:tab w:val="left" w:pos="199"/>
        </w:tabs>
        <w:spacing w:line="186" w:lineRule="auto"/>
        <w:ind w:left="6" w:right="3380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третьего элемента в 4 раза больше: KMnO</w:t>
      </w:r>
      <w:r>
        <w:rPr>
          <w:rFonts w:eastAsia="Times New Roman"/>
          <w:sz w:val="36"/>
          <w:szCs w:val="36"/>
          <w:vertAlign w:val="subscript"/>
        </w:rPr>
        <w:t>4</w:t>
      </w:r>
      <w:r>
        <w:rPr>
          <w:rFonts w:eastAsia="Times New Roman"/>
          <w:sz w:val="28"/>
          <w:szCs w:val="28"/>
        </w:rPr>
        <w:t>, CuSO</w:t>
      </w:r>
      <w:r>
        <w:rPr>
          <w:rFonts w:eastAsia="Times New Roman"/>
          <w:sz w:val="36"/>
          <w:szCs w:val="36"/>
          <w:vertAlign w:val="subscript"/>
        </w:rPr>
        <w:t>4</w:t>
      </w:r>
      <w:r>
        <w:rPr>
          <w:rFonts w:eastAsia="Times New Roman"/>
          <w:sz w:val="28"/>
          <w:szCs w:val="28"/>
        </w:rPr>
        <w:t>. д) Любое простое вещество.</w:t>
      </w:r>
    </w:p>
    <w:p w:rsidR="00C13C03" w:rsidRDefault="00C13C03">
      <w:pPr>
        <w:spacing w:line="3" w:lineRule="exact"/>
        <w:rPr>
          <w:sz w:val="20"/>
          <w:szCs w:val="20"/>
        </w:rPr>
      </w:pPr>
    </w:p>
    <w:p w:rsidR="00C13C03" w:rsidRDefault="00A13582">
      <w:pPr>
        <w:ind w:right="60"/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По 2 балла </w:t>
      </w:r>
      <w:r>
        <w:rPr>
          <w:rFonts w:eastAsia="Times New Roman"/>
          <w:sz w:val="28"/>
          <w:szCs w:val="28"/>
        </w:rPr>
        <w:t>за каждый пункт.</w:t>
      </w:r>
    </w:p>
    <w:p w:rsidR="00C13C03" w:rsidRDefault="00C13C03">
      <w:pPr>
        <w:spacing w:line="3" w:lineRule="exact"/>
        <w:rPr>
          <w:sz w:val="20"/>
          <w:szCs w:val="20"/>
        </w:rPr>
      </w:pPr>
    </w:p>
    <w:p w:rsidR="00C13C03" w:rsidRDefault="00A13582">
      <w:pPr>
        <w:ind w:right="60"/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– 10 баллов.</w:t>
      </w:r>
    </w:p>
    <w:p w:rsidR="00C13C03" w:rsidRDefault="00C13C03">
      <w:pPr>
        <w:sectPr w:rsidR="00C13C03">
          <w:pgSz w:w="11900" w:h="16840"/>
          <w:pgMar w:top="689" w:right="1064" w:bottom="164" w:left="1134" w:header="0" w:footer="0" w:gutter="0"/>
          <w:cols w:space="720" w:equalWidth="0">
            <w:col w:w="9706"/>
          </w:cols>
        </w:sect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34" w:lineRule="exact"/>
        <w:rPr>
          <w:sz w:val="20"/>
          <w:szCs w:val="20"/>
        </w:rPr>
      </w:pPr>
    </w:p>
    <w:p w:rsidR="00C13C03" w:rsidRDefault="00A13582">
      <w:pPr>
        <w:ind w:right="5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C13C03" w:rsidRDefault="00C13C03">
      <w:pPr>
        <w:sectPr w:rsidR="00C13C03">
          <w:type w:val="continuous"/>
          <w:pgSz w:w="11900" w:h="16840"/>
          <w:pgMar w:top="689" w:right="1064" w:bottom="164" w:left="1134" w:header="0" w:footer="0" w:gutter="0"/>
          <w:cols w:space="720" w:equalWidth="0">
            <w:col w:w="9706"/>
          </w:cols>
        </w:sectPr>
      </w:pPr>
    </w:p>
    <w:p w:rsidR="00C13C03" w:rsidRDefault="00A13582" w:rsidP="00A13582">
      <w:pPr>
        <w:ind w:right="35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</w:p>
    <w:p w:rsidR="00C13C03" w:rsidRDefault="00C13C03">
      <w:pPr>
        <w:spacing w:line="274" w:lineRule="exact"/>
        <w:rPr>
          <w:sz w:val="20"/>
          <w:szCs w:val="20"/>
        </w:rPr>
      </w:pPr>
    </w:p>
    <w:p w:rsidR="00C13C03" w:rsidRDefault="00A13582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4. Вдох-выдох</w:t>
      </w:r>
    </w:p>
    <w:p w:rsidR="00C13C03" w:rsidRDefault="00C13C03">
      <w:pPr>
        <w:spacing w:line="2" w:lineRule="exact"/>
        <w:rPr>
          <w:sz w:val="20"/>
          <w:szCs w:val="20"/>
        </w:rPr>
      </w:pPr>
    </w:p>
    <w:p w:rsidR="00C13C03" w:rsidRDefault="00A13582">
      <w:pPr>
        <w:spacing w:line="255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 процессе дыхания человек потребляет кислород и выдыхает углекислый газ. Содержание этих газов во вдыхаемом и выдыхаемом в</w:t>
      </w:r>
      <w:r>
        <w:rPr>
          <w:rFonts w:eastAsia="Times New Roman"/>
          <w:sz w:val="28"/>
          <w:szCs w:val="28"/>
        </w:rPr>
        <w:t>оздухе приведено в таблице.</w:t>
      </w:r>
    </w:p>
    <w:p w:rsidR="00C13C03" w:rsidRDefault="00C13C03">
      <w:pPr>
        <w:spacing w:line="34" w:lineRule="exact"/>
        <w:rPr>
          <w:sz w:val="20"/>
          <w:szCs w:val="20"/>
        </w:rPr>
      </w:pPr>
    </w:p>
    <w:tbl>
      <w:tblPr>
        <w:tblW w:w="0" w:type="auto"/>
        <w:tblInd w:w="85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40"/>
        <w:gridCol w:w="2880"/>
        <w:gridCol w:w="3040"/>
      </w:tblGrid>
      <w:tr w:rsidR="00C13C03">
        <w:trPr>
          <w:trHeight w:val="504"/>
        </w:trPr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3C03" w:rsidRDefault="00A135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Воздух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3C03" w:rsidRDefault="00A13582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O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 xml:space="preserve"> (% по объёму)</w:t>
            </w:r>
          </w:p>
        </w:tc>
        <w:tc>
          <w:tcPr>
            <w:tcW w:w="3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3C03" w:rsidRDefault="00A13582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CO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 xml:space="preserve"> (% по объёму)</w:t>
            </w:r>
          </w:p>
        </w:tc>
      </w:tr>
      <w:tr w:rsidR="00C13C03">
        <w:trPr>
          <w:trHeight w:val="423"/>
        </w:trPr>
        <w:tc>
          <w:tcPr>
            <w:tcW w:w="2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3C03" w:rsidRDefault="00A135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Вдыхаемый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C13C03" w:rsidRDefault="00A13582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21 %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13C03" w:rsidRDefault="00A13582">
            <w:pPr>
              <w:ind w:right="10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0,03 %</w:t>
            </w:r>
          </w:p>
        </w:tc>
      </w:tr>
      <w:tr w:rsidR="00C13C03">
        <w:trPr>
          <w:trHeight w:val="61"/>
        </w:trPr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3C03" w:rsidRDefault="00C13C03">
            <w:pPr>
              <w:rPr>
                <w:sz w:val="5"/>
                <w:szCs w:val="5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3C03" w:rsidRDefault="00C13C03">
            <w:pPr>
              <w:rPr>
                <w:sz w:val="5"/>
                <w:szCs w:val="5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3C03" w:rsidRDefault="00C13C03">
            <w:pPr>
              <w:rPr>
                <w:sz w:val="5"/>
                <w:szCs w:val="5"/>
              </w:rPr>
            </w:pPr>
          </w:p>
        </w:tc>
      </w:tr>
      <w:tr w:rsidR="00C13C03">
        <w:trPr>
          <w:trHeight w:val="423"/>
        </w:trPr>
        <w:tc>
          <w:tcPr>
            <w:tcW w:w="20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3C03" w:rsidRDefault="00A135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Выдыхаемый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C13C03" w:rsidRDefault="00A13582">
            <w:pPr>
              <w:ind w:right="9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16,5 %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C13C03" w:rsidRDefault="00A13582">
            <w:pPr>
              <w:ind w:right="10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4,5 %</w:t>
            </w:r>
          </w:p>
        </w:tc>
      </w:tr>
      <w:tr w:rsidR="00C13C03">
        <w:trPr>
          <w:trHeight w:val="62"/>
        </w:trPr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3C03" w:rsidRDefault="00C13C03">
            <w:pPr>
              <w:rPr>
                <w:sz w:val="5"/>
                <w:szCs w:val="5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3C03" w:rsidRDefault="00C13C03">
            <w:pPr>
              <w:rPr>
                <w:sz w:val="5"/>
                <w:szCs w:val="5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3C03" w:rsidRDefault="00C13C03">
            <w:pPr>
              <w:rPr>
                <w:sz w:val="5"/>
                <w:szCs w:val="5"/>
              </w:rPr>
            </w:pPr>
          </w:p>
        </w:tc>
      </w:tr>
    </w:tbl>
    <w:p w:rsidR="00C13C03" w:rsidRDefault="00C13C03">
      <w:pPr>
        <w:spacing w:line="70" w:lineRule="exact"/>
        <w:rPr>
          <w:sz w:val="20"/>
          <w:szCs w:val="20"/>
        </w:rPr>
      </w:pPr>
    </w:p>
    <w:p w:rsidR="00C13C03" w:rsidRDefault="00A13582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Объём вдоха-выдоха – 0,5 л, частота нормального дыхания – 15 вдохов в мин.</w:t>
      </w:r>
    </w:p>
    <w:p w:rsidR="00C13C03" w:rsidRDefault="00C13C03">
      <w:pPr>
        <w:spacing w:line="1" w:lineRule="exact"/>
        <w:rPr>
          <w:sz w:val="20"/>
          <w:szCs w:val="20"/>
        </w:rPr>
      </w:pPr>
    </w:p>
    <w:p w:rsidR="00C13C03" w:rsidRDefault="00A13582">
      <w:pPr>
        <w:numPr>
          <w:ilvl w:val="0"/>
          <w:numId w:val="9"/>
        </w:numPr>
        <w:tabs>
          <w:tab w:val="left" w:pos="365"/>
        </w:tabs>
        <w:spacing w:line="239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Сколько литров кислорода потребляет человек за час </w:t>
      </w:r>
      <w:r>
        <w:rPr>
          <w:rFonts w:eastAsia="Times New Roman"/>
          <w:sz w:val="28"/>
          <w:szCs w:val="28"/>
        </w:rPr>
        <w:t>и сколько выделяет углекислого газа?</w:t>
      </w:r>
    </w:p>
    <w:p w:rsidR="00C13C03" w:rsidRDefault="00C13C03">
      <w:pPr>
        <w:spacing w:line="1" w:lineRule="exact"/>
        <w:rPr>
          <w:rFonts w:eastAsia="Times New Roman"/>
          <w:sz w:val="28"/>
          <w:szCs w:val="28"/>
        </w:rPr>
      </w:pPr>
    </w:p>
    <w:p w:rsidR="00C13C03" w:rsidRDefault="00A13582">
      <w:pPr>
        <w:numPr>
          <w:ilvl w:val="0"/>
          <w:numId w:val="9"/>
        </w:numPr>
        <w:tabs>
          <w:tab w:val="left" w:pos="306"/>
        </w:tabs>
        <w:spacing w:line="191" w:lineRule="auto"/>
        <w:ind w:left="306" w:hanging="306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В классе объёмом 100 м</w:t>
      </w:r>
      <w:r>
        <w:rPr>
          <w:rFonts w:eastAsia="Times New Roman"/>
          <w:sz w:val="35"/>
          <w:szCs w:val="35"/>
          <w:vertAlign w:val="superscript"/>
        </w:rPr>
        <w:t>3</w:t>
      </w:r>
      <w:r>
        <w:rPr>
          <w:rFonts w:eastAsia="Times New Roman"/>
          <w:sz w:val="27"/>
          <w:szCs w:val="27"/>
        </w:rPr>
        <w:t xml:space="preserve"> находятся 20 человек. Окна и двери закрыты. Каким</w:t>
      </w:r>
    </w:p>
    <w:p w:rsidR="00C13C03" w:rsidRDefault="00A13582">
      <w:pPr>
        <w:spacing w:line="187" w:lineRule="auto"/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будет объёмное содержание CO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   в  воздухе после  урока длительностью</w:t>
      </w:r>
    </w:p>
    <w:p w:rsidR="00C13C03" w:rsidRDefault="00C13C03">
      <w:pPr>
        <w:spacing w:line="2" w:lineRule="exact"/>
        <w:rPr>
          <w:sz w:val="20"/>
          <w:szCs w:val="20"/>
        </w:rPr>
      </w:pPr>
    </w:p>
    <w:p w:rsidR="00C13C03" w:rsidRDefault="00A13582">
      <w:pPr>
        <w:numPr>
          <w:ilvl w:val="0"/>
          <w:numId w:val="10"/>
        </w:numPr>
        <w:tabs>
          <w:tab w:val="left" w:pos="346"/>
        </w:tabs>
        <w:ind w:left="346" w:hanging="3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минут? (Совершенно безопасное содержание – до 0,1 %).</w:t>
      </w:r>
    </w:p>
    <w:p w:rsidR="00C13C03" w:rsidRDefault="00C13C03">
      <w:pPr>
        <w:spacing w:line="321" w:lineRule="exact"/>
        <w:rPr>
          <w:sz w:val="20"/>
          <w:szCs w:val="20"/>
        </w:rPr>
      </w:pPr>
    </w:p>
    <w:p w:rsidR="00C13C03" w:rsidRDefault="00A13582">
      <w:pPr>
        <w:numPr>
          <w:ilvl w:val="0"/>
          <w:numId w:val="11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За час человек </w:t>
      </w:r>
      <w:r>
        <w:rPr>
          <w:rFonts w:eastAsia="Times New Roman"/>
          <w:sz w:val="28"/>
          <w:szCs w:val="28"/>
        </w:rPr>
        <w:t>делает 900 вдохов и через лёгкие проходит 450 л воздуха.</w:t>
      </w:r>
    </w:p>
    <w:p w:rsidR="00C13C03" w:rsidRDefault="00C13C03">
      <w:pPr>
        <w:spacing w:line="4" w:lineRule="exact"/>
        <w:rPr>
          <w:rFonts w:eastAsia="Times New Roman"/>
          <w:sz w:val="28"/>
          <w:szCs w:val="28"/>
        </w:rPr>
      </w:pPr>
    </w:p>
    <w:p w:rsidR="00C13C03" w:rsidRDefault="00A13582">
      <w:pPr>
        <w:numPr>
          <w:ilvl w:val="1"/>
          <w:numId w:val="11"/>
        </w:numPr>
        <w:tabs>
          <w:tab w:val="left" w:pos="8706"/>
        </w:tabs>
        <w:spacing w:line="237" w:lineRule="auto"/>
        <w:ind w:left="8706" w:hanging="21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балл</w:t>
      </w:r>
    </w:p>
    <w:p w:rsidR="00C13C03" w:rsidRDefault="00A13582">
      <w:pPr>
        <w:ind w:left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Потребляется не весь вдыхаемый кислород, а только</w:t>
      </w: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40"/>
        <w:gridCol w:w="720"/>
        <w:gridCol w:w="780"/>
        <w:gridCol w:w="20"/>
      </w:tblGrid>
      <w:tr w:rsidR="00C13C03">
        <w:trPr>
          <w:trHeight w:val="323"/>
        </w:trPr>
        <w:tc>
          <w:tcPr>
            <w:tcW w:w="7940" w:type="dxa"/>
            <w:vAlign w:val="bottom"/>
          </w:tcPr>
          <w:p w:rsidR="00C13C03" w:rsidRDefault="00A1358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21 % – 16,5 % = 4,5 % от объёма воздуха, т. е. примерно 20 л.</w:t>
            </w:r>
          </w:p>
        </w:tc>
        <w:tc>
          <w:tcPr>
            <w:tcW w:w="720" w:type="dxa"/>
            <w:vAlign w:val="bottom"/>
          </w:tcPr>
          <w:p w:rsidR="00C13C03" w:rsidRDefault="00A1358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80" w:type="dxa"/>
            <w:vAlign w:val="bottom"/>
          </w:tcPr>
          <w:p w:rsidR="00C13C03" w:rsidRDefault="00A1358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балла</w:t>
            </w: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322"/>
        </w:trPr>
        <w:tc>
          <w:tcPr>
            <w:tcW w:w="7940" w:type="dxa"/>
            <w:vAlign w:val="bottom"/>
          </w:tcPr>
          <w:p w:rsidR="00C13C03" w:rsidRDefault="00A1358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Углекислого газа выделяется столько же,</w:t>
            </w:r>
          </w:p>
        </w:tc>
        <w:tc>
          <w:tcPr>
            <w:tcW w:w="720" w:type="dxa"/>
            <w:vMerge w:val="restart"/>
            <w:vAlign w:val="bottom"/>
          </w:tcPr>
          <w:p w:rsidR="00C13C03" w:rsidRDefault="00A1358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80" w:type="dxa"/>
            <w:vMerge w:val="restart"/>
            <w:vAlign w:val="bottom"/>
          </w:tcPr>
          <w:p w:rsidR="00C13C03" w:rsidRDefault="00A1358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балла</w:t>
            </w: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316"/>
        </w:trPr>
        <w:tc>
          <w:tcPr>
            <w:tcW w:w="7940" w:type="dxa"/>
            <w:vAlign w:val="bottom"/>
          </w:tcPr>
          <w:p w:rsidR="00C13C03" w:rsidRDefault="00A13582">
            <w:pPr>
              <w:spacing w:line="31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сколько израсходовано</w:t>
            </w:r>
            <w:r>
              <w:rPr>
                <w:rFonts w:eastAsia="Times New Roman"/>
                <w:sz w:val="28"/>
                <w:szCs w:val="28"/>
              </w:rPr>
              <w:t xml:space="preserve"> кислорода, 20 л.</w:t>
            </w:r>
          </w:p>
        </w:tc>
        <w:tc>
          <w:tcPr>
            <w:tcW w:w="720" w:type="dxa"/>
            <w:vMerge/>
            <w:vAlign w:val="bottom"/>
          </w:tcPr>
          <w:p w:rsidR="00C13C03" w:rsidRDefault="00C13C0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Merge/>
            <w:vAlign w:val="bottom"/>
          </w:tcPr>
          <w:p w:rsidR="00C13C03" w:rsidRDefault="00C13C0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325"/>
        </w:trPr>
        <w:tc>
          <w:tcPr>
            <w:tcW w:w="7940" w:type="dxa"/>
            <w:vAlign w:val="bottom"/>
          </w:tcPr>
          <w:p w:rsidR="00C13C03" w:rsidRDefault="00A13582">
            <w:pPr>
              <w:spacing w:line="32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 За 45 минут (3/4 часа) 1 человек выделяет 15 л CO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720" w:type="dxa"/>
            <w:vAlign w:val="bottom"/>
          </w:tcPr>
          <w:p w:rsidR="00C13C03" w:rsidRDefault="00A1358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0" w:type="dxa"/>
            <w:vAlign w:val="bottom"/>
          </w:tcPr>
          <w:p w:rsidR="00C13C03" w:rsidRDefault="00A1358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295"/>
        </w:trPr>
        <w:tc>
          <w:tcPr>
            <w:tcW w:w="7940" w:type="dxa"/>
            <w:vAlign w:val="bottom"/>
          </w:tcPr>
          <w:p w:rsidR="00C13C03" w:rsidRDefault="00A13582">
            <w:pPr>
              <w:spacing w:line="29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7"/>
                <w:szCs w:val="27"/>
              </w:rPr>
              <w:t>20 человек выделяют 300 л CO</w:t>
            </w:r>
            <w:r>
              <w:rPr>
                <w:rFonts w:eastAsia="Times New Roman"/>
                <w:sz w:val="34"/>
                <w:szCs w:val="34"/>
                <w:vertAlign w:val="subscript"/>
              </w:rPr>
              <w:t>2</w:t>
            </w:r>
            <w:r>
              <w:rPr>
                <w:rFonts w:eastAsia="Times New Roman"/>
                <w:sz w:val="27"/>
                <w:szCs w:val="27"/>
              </w:rPr>
              <w:t>.</w:t>
            </w:r>
          </w:p>
        </w:tc>
        <w:tc>
          <w:tcPr>
            <w:tcW w:w="720" w:type="dxa"/>
            <w:vAlign w:val="bottom"/>
          </w:tcPr>
          <w:p w:rsidR="00C13C03" w:rsidRDefault="00A13582">
            <w:pPr>
              <w:spacing w:line="29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0" w:type="dxa"/>
            <w:vAlign w:val="bottom"/>
          </w:tcPr>
          <w:p w:rsidR="00C13C03" w:rsidRDefault="00A13582">
            <w:pPr>
              <w:spacing w:line="29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352"/>
        </w:trPr>
        <w:tc>
          <w:tcPr>
            <w:tcW w:w="7940" w:type="dxa"/>
            <w:vAlign w:val="bottom"/>
          </w:tcPr>
          <w:p w:rsidR="00C13C03" w:rsidRDefault="00A13582">
            <w:pPr>
              <w:spacing w:line="35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Изначально в воздухе содержалось 0,03% от 100 м</w:t>
            </w:r>
            <w:r>
              <w:rPr>
                <w:rFonts w:eastAsia="Times New Roman"/>
                <w:sz w:val="36"/>
                <w:szCs w:val="36"/>
                <w:vertAlign w:val="superscript"/>
              </w:rPr>
              <w:t>3</w:t>
            </w:r>
            <w:r>
              <w:rPr>
                <w:rFonts w:eastAsia="Times New Roman"/>
                <w:sz w:val="28"/>
                <w:szCs w:val="28"/>
              </w:rPr>
              <w:t>, 30 л CO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>,</w:t>
            </w:r>
          </w:p>
        </w:tc>
        <w:tc>
          <w:tcPr>
            <w:tcW w:w="720" w:type="dxa"/>
            <w:vAlign w:val="bottom"/>
          </w:tcPr>
          <w:p w:rsidR="00C13C03" w:rsidRDefault="00A1358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0" w:type="dxa"/>
            <w:vAlign w:val="bottom"/>
          </w:tcPr>
          <w:p w:rsidR="00C13C03" w:rsidRDefault="00A1358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322"/>
        </w:trPr>
        <w:tc>
          <w:tcPr>
            <w:tcW w:w="7940" w:type="dxa"/>
            <w:vAlign w:val="bottom"/>
          </w:tcPr>
          <w:p w:rsidR="00C13C03" w:rsidRDefault="00A13582">
            <w:pPr>
              <w:spacing w:line="32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после урока стало 330 л. Содержание CO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>:</w:t>
            </w:r>
          </w:p>
        </w:tc>
        <w:tc>
          <w:tcPr>
            <w:tcW w:w="720" w:type="dxa"/>
            <w:vMerge w:val="restart"/>
            <w:vAlign w:val="bottom"/>
          </w:tcPr>
          <w:p w:rsidR="00C13C03" w:rsidRDefault="00A1358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80" w:type="dxa"/>
            <w:vMerge w:val="restart"/>
            <w:vAlign w:val="bottom"/>
          </w:tcPr>
          <w:p w:rsidR="00C13C03" w:rsidRDefault="00A1358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балла</w:t>
            </w: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323"/>
        </w:trPr>
        <w:tc>
          <w:tcPr>
            <w:tcW w:w="7940" w:type="dxa"/>
            <w:vAlign w:val="bottom"/>
          </w:tcPr>
          <w:p w:rsidR="00C13C03" w:rsidRDefault="00A1358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330 л / </w:t>
            </w:r>
            <w:r>
              <w:rPr>
                <w:rFonts w:eastAsia="Times New Roman"/>
                <w:sz w:val="28"/>
                <w:szCs w:val="28"/>
              </w:rPr>
              <w:t>(100 000 л) · 100% = 0.33 %</w:t>
            </w:r>
          </w:p>
        </w:tc>
        <w:tc>
          <w:tcPr>
            <w:tcW w:w="720" w:type="dxa"/>
            <w:vMerge/>
            <w:vAlign w:val="bottom"/>
          </w:tcPr>
          <w:p w:rsidR="00C13C03" w:rsidRDefault="00C13C03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Merge/>
            <w:vAlign w:val="bottom"/>
          </w:tcPr>
          <w:p w:rsidR="00C13C03" w:rsidRDefault="00C13C0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</w:tbl>
    <w:p w:rsidR="00C13C03" w:rsidRDefault="00A13582">
      <w:pPr>
        <w:spacing w:line="239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Это содержание превышает безопасный порог, поэтому класс необходимо проветривать.</w:t>
      </w:r>
    </w:p>
    <w:p w:rsidR="00C13C03" w:rsidRDefault="00C13C03">
      <w:pPr>
        <w:spacing w:line="2" w:lineRule="exact"/>
        <w:rPr>
          <w:sz w:val="20"/>
          <w:szCs w:val="20"/>
        </w:rPr>
      </w:pPr>
    </w:p>
    <w:p w:rsidR="00C13C03" w:rsidRDefault="00A13582">
      <w:pPr>
        <w:ind w:left="6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 xml:space="preserve">Примечание. </w:t>
      </w:r>
      <w:r>
        <w:rPr>
          <w:rFonts w:eastAsia="Times New Roman"/>
          <w:sz w:val="28"/>
          <w:szCs w:val="28"/>
        </w:rPr>
        <w:t>Расчёт во втором вопросе использует ответ на первый вопрос.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Если в первом вопросе получено неправильное число, но потом с ним вып</w:t>
      </w:r>
      <w:r>
        <w:rPr>
          <w:rFonts w:eastAsia="Times New Roman"/>
          <w:sz w:val="28"/>
          <w:szCs w:val="28"/>
        </w:rPr>
        <w:t>олнены верные действия во втором пункте, за этот пункт ставится максимальный балл, несмотря на неверный ответ.</w:t>
      </w:r>
    </w:p>
    <w:p w:rsidR="00C13C03" w:rsidRDefault="00C13C03">
      <w:pPr>
        <w:spacing w:line="5" w:lineRule="exact"/>
        <w:rPr>
          <w:sz w:val="20"/>
          <w:szCs w:val="20"/>
        </w:rPr>
      </w:pPr>
    </w:p>
    <w:p w:rsidR="00C13C03" w:rsidRDefault="00A13582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– 10 баллов.</w:t>
      </w:r>
    </w:p>
    <w:p w:rsidR="00C13C03" w:rsidRDefault="00C13C03">
      <w:pPr>
        <w:spacing w:line="315" w:lineRule="exact"/>
        <w:rPr>
          <w:sz w:val="20"/>
          <w:szCs w:val="20"/>
        </w:rPr>
      </w:pPr>
    </w:p>
    <w:p w:rsidR="00C13C03" w:rsidRDefault="00A13582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5. Соединения урана</w:t>
      </w:r>
    </w:p>
    <w:p w:rsidR="00C13C03" w:rsidRDefault="00C13C03">
      <w:pPr>
        <w:spacing w:line="3" w:lineRule="exact"/>
        <w:rPr>
          <w:sz w:val="20"/>
          <w:szCs w:val="20"/>
        </w:rPr>
      </w:pPr>
    </w:p>
    <w:p w:rsidR="00C13C03" w:rsidRDefault="00A13582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Где больше урана – в 1,2 г хлорида урана(IV) или 1,0 г оксида урана(VI)?</w:t>
      </w:r>
    </w:p>
    <w:p w:rsidR="00C13C03" w:rsidRDefault="00A13582">
      <w:pPr>
        <w:numPr>
          <w:ilvl w:val="0"/>
          <w:numId w:val="12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Запишите формулы этих </w:t>
      </w:r>
      <w:r>
        <w:rPr>
          <w:rFonts w:eastAsia="Times New Roman"/>
          <w:sz w:val="28"/>
          <w:szCs w:val="28"/>
        </w:rPr>
        <w:t>соединений.</w:t>
      </w:r>
    </w:p>
    <w:p w:rsidR="00C13C03" w:rsidRDefault="00A13582">
      <w:pPr>
        <w:numPr>
          <w:ilvl w:val="0"/>
          <w:numId w:val="12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Ответ обоснуйте и подтвердите расчётом.</w:t>
      </w:r>
    </w:p>
    <w:p w:rsidR="00C13C03" w:rsidRDefault="00A13582">
      <w:pPr>
        <w:numPr>
          <w:ilvl w:val="0"/>
          <w:numId w:val="12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Запишите уравнения реакций получения этих веществ из урана.</w:t>
      </w:r>
    </w:p>
    <w:p w:rsidR="00C13C03" w:rsidRDefault="00C13C03">
      <w:pPr>
        <w:sectPr w:rsidR="00C13C03"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331" w:lineRule="exact"/>
        <w:rPr>
          <w:sz w:val="20"/>
          <w:szCs w:val="20"/>
        </w:rPr>
      </w:pPr>
    </w:p>
    <w:p w:rsidR="00C13C03" w:rsidRDefault="00A13582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C13C03" w:rsidRDefault="00C13C03">
      <w:pPr>
        <w:sectPr w:rsidR="00C13C03">
          <w:type w:val="continuous"/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8000"/>
        <w:gridCol w:w="1380"/>
        <w:gridCol w:w="20"/>
      </w:tblGrid>
      <w:tr w:rsidR="00C13C03">
        <w:trPr>
          <w:trHeight w:val="276"/>
        </w:trPr>
        <w:tc>
          <w:tcPr>
            <w:tcW w:w="260" w:type="dxa"/>
            <w:vAlign w:val="bottom"/>
          </w:tcPr>
          <w:p w:rsidR="00C13C03" w:rsidRDefault="00C13C03">
            <w:pPr>
              <w:rPr>
                <w:sz w:val="24"/>
                <w:szCs w:val="24"/>
              </w:rPr>
            </w:pPr>
          </w:p>
        </w:tc>
        <w:tc>
          <w:tcPr>
            <w:tcW w:w="8000" w:type="dxa"/>
            <w:vAlign w:val="bottom"/>
          </w:tcPr>
          <w:p w:rsidR="00C13C03" w:rsidRDefault="00A13582">
            <w:pPr>
              <w:ind w:left="628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380" w:type="dxa"/>
            <w:vAlign w:val="bottom"/>
          </w:tcPr>
          <w:p w:rsidR="00C13C03" w:rsidRDefault="00C13C0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312"/>
        </w:trPr>
        <w:tc>
          <w:tcPr>
            <w:tcW w:w="260" w:type="dxa"/>
            <w:vAlign w:val="bottom"/>
          </w:tcPr>
          <w:p w:rsidR="00C13C03" w:rsidRDefault="00C13C03">
            <w:pPr>
              <w:rPr>
                <w:sz w:val="24"/>
                <w:szCs w:val="24"/>
              </w:rPr>
            </w:pPr>
          </w:p>
        </w:tc>
        <w:tc>
          <w:tcPr>
            <w:tcW w:w="8000" w:type="dxa"/>
            <w:vAlign w:val="bottom"/>
          </w:tcPr>
          <w:p w:rsidR="00C13C03" w:rsidRDefault="00A13582">
            <w:pPr>
              <w:ind w:left="628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</w:p>
        </w:tc>
        <w:tc>
          <w:tcPr>
            <w:tcW w:w="1380" w:type="dxa"/>
            <w:vAlign w:val="bottom"/>
          </w:tcPr>
          <w:p w:rsidR="00C13C03" w:rsidRDefault="00C13C0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781"/>
        </w:trPr>
        <w:tc>
          <w:tcPr>
            <w:tcW w:w="260" w:type="dxa"/>
            <w:vAlign w:val="bottom"/>
          </w:tcPr>
          <w:p w:rsidR="00C13C03" w:rsidRDefault="00A1358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8000" w:type="dxa"/>
            <w:vAlign w:val="bottom"/>
          </w:tcPr>
          <w:p w:rsidR="00C13C03" w:rsidRDefault="00A1358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UCl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4</w:t>
            </w:r>
            <w:r>
              <w:rPr>
                <w:rFonts w:eastAsia="Times New Roman"/>
                <w:sz w:val="28"/>
                <w:szCs w:val="28"/>
              </w:rPr>
              <w:t>, UO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3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1380" w:type="dxa"/>
            <w:vAlign w:val="bottom"/>
          </w:tcPr>
          <w:p w:rsidR="00C13C03" w:rsidRDefault="00C13C0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343"/>
        </w:trPr>
        <w:tc>
          <w:tcPr>
            <w:tcW w:w="260" w:type="dxa"/>
            <w:vAlign w:val="bottom"/>
          </w:tcPr>
          <w:p w:rsidR="00C13C03" w:rsidRDefault="00A1358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9380" w:type="dxa"/>
            <w:gridSpan w:val="2"/>
            <w:vAlign w:val="bottom"/>
          </w:tcPr>
          <w:p w:rsidR="00C13C03" w:rsidRDefault="00A13582">
            <w:pPr>
              <w:spacing w:line="34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UCl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4</w:t>
            </w:r>
            <w:r>
              <w:rPr>
                <w:rFonts w:eastAsia="Times New Roman"/>
                <w:sz w:val="28"/>
                <w:szCs w:val="28"/>
              </w:rPr>
              <w:t xml:space="preserve">   </w:t>
            </w:r>
            <w:r>
              <w:rPr>
                <w:rFonts w:ascii="Symbol" w:eastAsia="Symbol" w:hAnsi="Symbol" w:cs="Symbol"/>
                <w:sz w:val="28"/>
                <w:szCs w:val="28"/>
              </w:rPr>
              <w:t></w:t>
            </w:r>
            <w:r>
              <w:rPr>
                <w:rFonts w:eastAsia="Times New Roman"/>
                <w:sz w:val="28"/>
                <w:szCs w:val="28"/>
              </w:rPr>
              <w:t>(U) = 62,6 %, значит в 1,2 г этого вещества содержится 0,75 г урана</w:t>
            </w: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324"/>
        </w:trPr>
        <w:tc>
          <w:tcPr>
            <w:tcW w:w="9640" w:type="dxa"/>
            <w:gridSpan w:val="3"/>
            <w:vAlign w:val="bottom"/>
          </w:tcPr>
          <w:p w:rsidR="00C13C03" w:rsidRDefault="00A13582">
            <w:pPr>
              <w:spacing w:line="32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UO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3</w:t>
            </w:r>
            <w:r>
              <w:rPr>
                <w:rFonts w:eastAsia="Times New Roman"/>
                <w:sz w:val="28"/>
                <w:szCs w:val="28"/>
              </w:rPr>
              <w:t xml:space="preserve">   </w:t>
            </w:r>
            <w:r>
              <w:rPr>
                <w:rFonts w:ascii="Symbol" w:eastAsia="Symbol" w:hAnsi="Symbol" w:cs="Symbol"/>
                <w:sz w:val="28"/>
                <w:szCs w:val="28"/>
              </w:rPr>
              <w:t></w:t>
            </w:r>
            <w:r>
              <w:rPr>
                <w:rFonts w:eastAsia="Times New Roman"/>
                <w:sz w:val="28"/>
                <w:szCs w:val="28"/>
              </w:rPr>
              <w:t>(U) = 83,2 %, значит в 1,0 г этого вещества содержится 0,83 г урана.</w:t>
            </w: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322"/>
        </w:trPr>
        <w:tc>
          <w:tcPr>
            <w:tcW w:w="8260" w:type="dxa"/>
            <w:gridSpan w:val="2"/>
            <w:vAlign w:val="bottom"/>
          </w:tcPr>
          <w:p w:rsidR="00C13C03" w:rsidRDefault="00A1358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Больше урана содержится в 1,0 г оксида урана(VI).</w:t>
            </w:r>
          </w:p>
        </w:tc>
        <w:tc>
          <w:tcPr>
            <w:tcW w:w="1380" w:type="dxa"/>
            <w:vAlign w:val="bottom"/>
          </w:tcPr>
          <w:p w:rsidR="00C13C03" w:rsidRDefault="00C13C0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 w:rsidRPr="00A13582">
        <w:trPr>
          <w:trHeight w:val="504"/>
        </w:trPr>
        <w:tc>
          <w:tcPr>
            <w:tcW w:w="8260" w:type="dxa"/>
            <w:gridSpan w:val="2"/>
            <w:vAlign w:val="bottom"/>
          </w:tcPr>
          <w:p w:rsidR="00C13C03" w:rsidRPr="00A13582" w:rsidRDefault="00A13582">
            <w:pPr>
              <w:rPr>
                <w:sz w:val="20"/>
                <w:szCs w:val="20"/>
                <w:lang w:val="en-US"/>
              </w:rPr>
            </w:pPr>
            <w:r w:rsidRPr="00A13582">
              <w:rPr>
                <w:rFonts w:eastAsia="Times New Roman"/>
                <w:sz w:val="28"/>
                <w:szCs w:val="28"/>
                <w:lang w:val="en-US"/>
              </w:rPr>
              <w:t>3) U+ 2Cl</w:t>
            </w:r>
            <w:r w:rsidRPr="00A13582">
              <w:rPr>
                <w:rFonts w:eastAsia="Times New Roman"/>
                <w:sz w:val="36"/>
                <w:szCs w:val="36"/>
                <w:vertAlign w:val="subscript"/>
                <w:lang w:val="en-US"/>
              </w:rPr>
              <w:t>2</w:t>
            </w:r>
            <w:r w:rsidRPr="00A13582">
              <w:rPr>
                <w:rFonts w:eastAsia="Times New Roman"/>
                <w:sz w:val="28"/>
                <w:szCs w:val="28"/>
                <w:lang w:val="en-US"/>
              </w:rPr>
              <w:t xml:space="preserve"> = UCl</w:t>
            </w:r>
            <w:r w:rsidRPr="00A13582">
              <w:rPr>
                <w:rFonts w:eastAsia="Times New Roman"/>
                <w:sz w:val="36"/>
                <w:szCs w:val="36"/>
                <w:vertAlign w:val="subscript"/>
                <w:lang w:val="en-US"/>
              </w:rPr>
              <w:t>4</w:t>
            </w:r>
            <w:r w:rsidRPr="00A13582">
              <w:rPr>
                <w:rFonts w:eastAsia="Times New Roman"/>
                <w:sz w:val="28"/>
                <w:szCs w:val="28"/>
                <w:lang w:val="en-US"/>
              </w:rPr>
              <w:t>; 2U + 3O</w:t>
            </w:r>
            <w:r w:rsidRPr="00A13582">
              <w:rPr>
                <w:rFonts w:eastAsia="Times New Roman"/>
                <w:sz w:val="36"/>
                <w:szCs w:val="36"/>
                <w:vertAlign w:val="subscript"/>
                <w:lang w:val="en-US"/>
              </w:rPr>
              <w:t>2</w:t>
            </w:r>
            <w:r w:rsidRPr="00A13582">
              <w:rPr>
                <w:rFonts w:eastAsia="Times New Roman"/>
                <w:sz w:val="28"/>
                <w:szCs w:val="28"/>
                <w:lang w:val="en-US"/>
              </w:rPr>
              <w:t xml:space="preserve"> = 2UO</w:t>
            </w:r>
            <w:r w:rsidRPr="00A13582">
              <w:rPr>
                <w:rFonts w:eastAsia="Times New Roman"/>
                <w:sz w:val="36"/>
                <w:szCs w:val="36"/>
                <w:vertAlign w:val="subscript"/>
                <w:lang w:val="en-US"/>
              </w:rPr>
              <w:t>3</w:t>
            </w:r>
          </w:p>
        </w:tc>
        <w:tc>
          <w:tcPr>
            <w:tcW w:w="1380" w:type="dxa"/>
            <w:vAlign w:val="bottom"/>
          </w:tcPr>
          <w:p w:rsidR="00C13C03" w:rsidRPr="00A13582" w:rsidRDefault="00C13C0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vAlign w:val="bottom"/>
          </w:tcPr>
          <w:p w:rsidR="00C13C03" w:rsidRPr="00A13582" w:rsidRDefault="00C13C03">
            <w:pPr>
              <w:rPr>
                <w:sz w:val="1"/>
                <w:szCs w:val="1"/>
                <w:lang w:val="en-US"/>
              </w:rPr>
            </w:pPr>
          </w:p>
        </w:tc>
      </w:tr>
      <w:tr w:rsidR="00C13C03">
        <w:trPr>
          <w:trHeight w:val="462"/>
        </w:trPr>
        <w:tc>
          <w:tcPr>
            <w:tcW w:w="8260" w:type="dxa"/>
            <w:gridSpan w:val="2"/>
            <w:vAlign w:val="bottom"/>
          </w:tcPr>
          <w:p w:rsidR="00C13C03" w:rsidRDefault="00A13582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Система оценивания</w:t>
            </w:r>
            <w:r>
              <w:rPr>
                <w:rFonts w:eastAsia="Times New Roman"/>
                <w:sz w:val="28"/>
                <w:szCs w:val="28"/>
              </w:rPr>
              <w:t>:</w:t>
            </w:r>
          </w:p>
        </w:tc>
        <w:tc>
          <w:tcPr>
            <w:tcW w:w="1380" w:type="dxa"/>
            <w:vMerge w:val="restart"/>
            <w:vAlign w:val="bottom"/>
          </w:tcPr>
          <w:p w:rsidR="00C13C03" w:rsidRDefault="00A13582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 балла</w:t>
            </w: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323"/>
        </w:trPr>
        <w:tc>
          <w:tcPr>
            <w:tcW w:w="260" w:type="dxa"/>
            <w:vAlign w:val="bottom"/>
          </w:tcPr>
          <w:p w:rsidR="00C13C03" w:rsidRDefault="00A1358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8000" w:type="dxa"/>
            <w:vAlign w:val="bottom"/>
          </w:tcPr>
          <w:p w:rsidR="00C13C03" w:rsidRDefault="00A1358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 1 баллу за формулу</w:t>
            </w:r>
          </w:p>
        </w:tc>
        <w:tc>
          <w:tcPr>
            <w:tcW w:w="1380" w:type="dxa"/>
            <w:vMerge/>
            <w:vAlign w:val="bottom"/>
          </w:tcPr>
          <w:p w:rsidR="00C13C03" w:rsidRDefault="00C13C0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</w:tbl>
    <w:p w:rsidR="00C13C03" w:rsidRDefault="00A13582">
      <w:pPr>
        <w:numPr>
          <w:ilvl w:val="0"/>
          <w:numId w:val="13"/>
        </w:numPr>
        <w:tabs>
          <w:tab w:val="left" w:pos="420"/>
        </w:tabs>
        <w:ind w:left="420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 2 балла за каждый расчёт и по 1 баллу за верный ответ с обоснованием</w:t>
      </w:r>
    </w:p>
    <w:p w:rsidR="00C13C03" w:rsidRDefault="00A13582">
      <w:pPr>
        <w:ind w:left="86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6 баллов</w:t>
      </w:r>
    </w:p>
    <w:p w:rsidR="00C13C03" w:rsidRDefault="00A13582">
      <w:pPr>
        <w:tabs>
          <w:tab w:val="left" w:pos="7440"/>
        </w:tabs>
        <w:spacing w:line="273" w:lineRule="auto"/>
        <w:ind w:left="7460" w:hanging="735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3) По 1 баллу за уравнение реакции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2 балла Всего – 10 баллов.</w:t>
      </w:r>
    </w:p>
    <w:p w:rsidR="00C13C03" w:rsidRDefault="00C13C03">
      <w:pPr>
        <w:spacing w:line="231" w:lineRule="exact"/>
        <w:rPr>
          <w:sz w:val="20"/>
          <w:szCs w:val="20"/>
        </w:rPr>
      </w:pPr>
    </w:p>
    <w:p w:rsidR="00C13C03" w:rsidRDefault="00A13582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6. Пять порошков</w:t>
      </w:r>
    </w:p>
    <w:p w:rsidR="00C13C03" w:rsidRDefault="00C13C03">
      <w:pPr>
        <w:spacing w:line="2" w:lineRule="exact"/>
        <w:rPr>
          <w:sz w:val="20"/>
          <w:szCs w:val="20"/>
        </w:rPr>
      </w:pPr>
    </w:p>
    <w:p w:rsidR="00C13C03" w:rsidRDefault="00A13582">
      <w:pPr>
        <w:numPr>
          <w:ilvl w:val="0"/>
          <w:numId w:val="14"/>
        </w:numPr>
        <w:tabs>
          <w:tab w:val="left" w:pos="379"/>
        </w:tabs>
        <w:spacing w:line="255" w:lineRule="auto"/>
        <w:ind w:left="12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пяти </w:t>
      </w:r>
      <w:r>
        <w:rPr>
          <w:rFonts w:eastAsia="Times New Roman"/>
          <w:sz w:val="28"/>
          <w:szCs w:val="28"/>
        </w:rPr>
        <w:t>пронумерованных стаканах выданы порошки следующих веществ: медь, оксид меди(II), древесный уголь, красный фосфор и сера. Цвет веществ, находящихся в стаканах, указан на рисунке.</w:t>
      </w:r>
    </w:p>
    <w:p w:rsidR="00C13C03" w:rsidRDefault="00A1358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72390</wp:posOffset>
            </wp:positionH>
            <wp:positionV relativeFrom="paragraph">
              <wp:posOffset>34290</wp:posOffset>
            </wp:positionV>
            <wp:extent cx="5935980" cy="10102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1010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3" w:lineRule="exact"/>
        <w:rPr>
          <w:sz w:val="20"/>
          <w:szCs w:val="20"/>
        </w:rPr>
      </w:pPr>
    </w:p>
    <w:tbl>
      <w:tblPr>
        <w:tblW w:w="0" w:type="auto"/>
        <w:tblInd w:w="5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0"/>
        <w:gridCol w:w="1900"/>
        <w:gridCol w:w="1900"/>
        <w:gridCol w:w="1940"/>
        <w:gridCol w:w="1460"/>
        <w:gridCol w:w="20"/>
      </w:tblGrid>
      <w:tr w:rsidR="00C13C03">
        <w:trPr>
          <w:trHeight w:val="322"/>
        </w:trPr>
        <w:tc>
          <w:tcPr>
            <w:tcW w:w="1400" w:type="dxa"/>
            <w:vMerge w:val="restart"/>
            <w:vAlign w:val="bottom"/>
          </w:tcPr>
          <w:p w:rsidR="00C13C03" w:rsidRDefault="00A1358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чёрный</w:t>
            </w:r>
          </w:p>
        </w:tc>
        <w:tc>
          <w:tcPr>
            <w:tcW w:w="1900" w:type="dxa"/>
            <w:vMerge w:val="restart"/>
            <w:vAlign w:val="bottom"/>
          </w:tcPr>
          <w:p w:rsidR="00C13C03" w:rsidRDefault="00A13582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чёрный</w:t>
            </w:r>
          </w:p>
        </w:tc>
        <w:tc>
          <w:tcPr>
            <w:tcW w:w="1900" w:type="dxa"/>
            <w:vMerge w:val="restart"/>
            <w:vAlign w:val="bottom"/>
          </w:tcPr>
          <w:p w:rsidR="00C13C03" w:rsidRDefault="00A13582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жёлтый</w:t>
            </w:r>
          </w:p>
        </w:tc>
        <w:tc>
          <w:tcPr>
            <w:tcW w:w="1940" w:type="dxa"/>
            <w:vAlign w:val="bottom"/>
          </w:tcPr>
          <w:p w:rsidR="00C13C03" w:rsidRDefault="00A135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тёмно-</w:t>
            </w:r>
          </w:p>
        </w:tc>
        <w:tc>
          <w:tcPr>
            <w:tcW w:w="1460" w:type="dxa"/>
            <w:vMerge w:val="restart"/>
            <w:vAlign w:val="bottom"/>
          </w:tcPr>
          <w:p w:rsidR="00C13C03" w:rsidRDefault="00A13582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красный</w:t>
            </w: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203"/>
        </w:trPr>
        <w:tc>
          <w:tcPr>
            <w:tcW w:w="1400" w:type="dxa"/>
            <w:vMerge/>
            <w:vAlign w:val="bottom"/>
          </w:tcPr>
          <w:p w:rsidR="00C13C03" w:rsidRDefault="00C13C03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vAlign w:val="bottom"/>
          </w:tcPr>
          <w:p w:rsidR="00C13C03" w:rsidRDefault="00C13C03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vAlign w:val="bottom"/>
          </w:tcPr>
          <w:p w:rsidR="00C13C03" w:rsidRDefault="00C13C03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vMerge w:val="restart"/>
            <w:vAlign w:val="bottom"/>
          </w:tcPr>
          <w:p w:rsidR="00C13C03" w:rsidRDefault="00A135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красный</w:t>
            </w:r>
          </w:p>
        </w:tc>
        <w:tc>
          <w:tcPr>
            <w:tcW w:w="1460" w:type="dxa"/>
            <w:vMerge/>
            <w:vAlign w:val="bottom"/>
          </w:tcPr>
          <w:p w:rsidR="00C13C03" w:rsidRDefault="00C13C0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161"/>
        </w:trPr>
        <w:tc>
          <w:tcPr>
            <w:tcW w:w="1400" w:type="dxa"/>
            <w:vAlign w:val="bottom"/>
          </w:tcPr>
          <w:p w:rsidR="00C13C03" w:rsidRDefault="00C13C03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Align w:val="bottom"/>
          </w:tcPr>
          <w:p w:rsidR="00C13C03" w:rsidRDefault="00C13C03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Align w:val="bottom"/>
          </w:tcPr>
          <w:p w:rsidR="00C13C03" w:rsidRDefault="00C13C03">
            <w:pPr>
              <w:rPr>
                <w:sz w:val="13"/>
                <w:szCs w:val="13"/>
              </w:rPr>
            </w:pPr>
          </w:p>
        </w:tc>
        <w:tc>
          <w:tcPr>
            <w:tcW w:w="1940" w:type="dxa"/>
            <w:vMerge/>
            <w:vAlign w:val="bottom"/>
          </w:tcPr>
          <w:p w:rsidR="00C13C03" w:rsidRDefault="00C13C03">
            <w:pPr>
              <w:rPr>
                <w:sz w:val="13"/>
                <w:szCs w:val="13"/>
              </w:rPr>
            </w:pPr>
          </w:p>
        </w:tc>
        <w:tc>
          <w:tcPr>
            <w:tcW w:w="1460" w:type="dxa"/>
            <w:vAlign w:val="bottom"/>
          </w:tcPr>
          <w:p w:rsidR="00C13C03" w:rsidRDefault="00C13C0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</w:tbl>
    <w:p w:rsidR="00C13C03" w:rsidRDefault="00C13C03">
      <w:pPr>
        <w:spacing w:line="50" w:lineRule="exact"/>
        <w:rPr>
          <w:sz w:val="20"/>
          <w:szCs w:val="20"/>
        </w:rPr>
      </w:pPr>
    </w:p>
    <w:p w:rsidR="00C13C03" w:rsidRDefault="00A13582">
      <w:pPr>
        <w:spacing w:line="270" w:lineRule="auto"/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Ученики </w:t>
      </w:r>
      <w:r>
        <w:rPr>
          <w:rFonts w:eastAsia="Times New Roman"/>
          <w:sz w:val="28"/>
          <w:szCs w:val="28"/>
        </w:rPr>
        <w:t>исследовали свойства выданных порошкообразных веществ, резуль-таты своих наблюдений представили в таблице.</w:t>
      </w:r>
    </w:p>
    <w:p w:rsidR="00C13C03" w:rsidRDefault="00C13C03">
      <w:pPr>
        <w:spacing w:line="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40"/>
        <w:gridCol w:w="3780"/>
        <w:gridCol w:w="4740"/>
        <w:gridCol w:w="30"/>
      </w:tblGrid>
      <w:tr w:rsidR="00C13C03">
        <w:trPr>
          <w:trHeight w:val="316"/>
        </w:trPr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13C03" w:rsidRDefault="00A135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Номер</w:t>
            </w:r>
          </w:p>
        </w:tc>
        <w:tc>
          <w:tcPr>
            <w:tcW w:w="3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3C03" w:rsidRDefault="00A13582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«Поведение» порошка при</w:t>
            </w:r>
          </w:p>
        </w:tc>
        <w:tc>
          <w:tcPr>
            <w:tcW w:w="4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3C03" w:rsidRDefault="00A13582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Изменения, наблюдаемые при</w:t>
            </w: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161"/>
        </w:trPr>
        <w:tc>
          <w:tcPr>
            <w:tcW w:w="1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3C03" w:rsidRDefault="00C13C03">
            <w:pPr>
              <w:rPr>
                <w:sz w:val="13"/>
                <w:szCs w:val="13"/>
              </w:rPr>
            </w:pPr>
          </w:p>
        </w:tc>
        <w:tc>
          <w:tcPr>
            <w:tcW w:w="3780" w:type="dxa"/>
            <w:vMerge w:val="restart"/>
            <w:tcBorders>
              <w:right w:val="single" w:sz="8" w:space="0" w:color="auto"/>
            </w:tcBorders>
            <w:vAlign w:val="bottom"/>
          </w:tcPr>
          <w:p w:rsidR="00C13C03" w:rsidRDefault="00A135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помещении его в стакан с</w:t>
            </w:r>
          </w:p>
        </w:tc>
        <w:tc>
          <w:tcPr>
            <w:tcW w:w="4740" w:type="dxa"/>
            <w:vMerge w:val="restart"/>
            <w:tcBorders>
              <w:right w:val="single" w:sz="8" w:space="0" w:color="auto"/>
            </w:tcBorders>
            <w:vAlign w:val="bottom"/>
          </w:tcPr>
          <w:p w:rsidR="00C13C03" w:rsidRDefault="00A135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нагревании исследуемого порошка</w:t>
            </w: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161"/>
        </w:trPr>
        <w:tc>
          <w:tcPr>
            <w:tcW w:w="12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3C03" w:rsidRDefault="00A135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стакана</w:t>
            </w:r>
          </w:p>
        </w:tc>
        <w:tc>
          <w:tcPr>
            <w:tcW w:w="3780" w:type="dxa"/>
            <w:vMerge/>
            <w:tcBorders>
              <w:right w:val="single" w:sz="8" w:space="0" w:color="auto"/>
            </w:tcBorders>
            <w:vAlign w:val="bottom"/>
          </w:tcPr>
          <w:p w:rsidR="00C13C03" w:rsidRDefault="00C13C03">
            <w:pPr>
              <w:rPr>
                <w:sz w:val="13"/>
                <w:szCs w:val="13"/>
              </w:rPr>
            </w:pPr>
          </w:p>
        </w:tc>
        <w:tc>
          <w:tcPr>
            <w:tcW w:w="4740" w:type="dxa"/>
            <w:vMerge/>
            <w:tcBorders>
              <w:right w:val="single" w:sz="8" w:space="0" w:color="auto"/>
            </w:tcBorders>
            <w:vAlign w:val="bottom"/>
          </w:tcPr>
          <w:p w:rsidR="00C13C03" w:rsidRDefault="00C13C0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209"/>
        </w:trPr>
        <w:tc>
          <w:tcPr>
            <w:tcW w:w="12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3C03" w:rsidRDefault="00C13C03">
            <w:pPr>
              <w:rPr>
                <w:sz w:val="18"/>
                <w:szCs w:val="18"/>
              </w:rPr>
            </w:pPr>
          </w:p>
        </w:tc>
        <w:tc>
          <w:tcPr>
            <w:tcW w:w="3780" w:type="dxa"/>
            <w:vMerge w:val="restart"/>
            <w:tcBorders>
              <w:right w:val="single" w:sz="8" w:space="0" w:color="auto"/>
            </w:tcBorders>
            <w:vAlign w:val="bottom"/>
          </w:tcPr>
          <w:p w:rsidR="00C13C03" w:rsidRDefault="00A135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водой</w:t>
            </w:r>
          </w:p>
        </w:tc>
        <w:tc>
          <w:tcPr>
            <w:tcW w:w="4740" w:type="dxa"/>
            <w:vMerge w:val="restart"/>
            <w:tcBorders>
              <w:right w:val="single" w:sz="8" w:space="0" w:color="auto"/>
            </w:tcBorders>
            <w:vAlign w:val="bottom"/>
          </w:tcPr>
          <w:p w:rsidR="00C13C03" w:rsidRDefault="00A135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на воздухе</w:t>
            </w: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137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3C03" w:rsidRDefault="00C13C03">
            <w:pPr>
              <w:rPr>
                <w:sz w:val="11"/>
                <w:szCs w:val="11"/>
              </w:rPr>
            </w:pPr>
          </w:p>
        </w:tc>
        <w:tc>
          <w:tcPr>
            <w:tcW w:w="37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3C03" w:rsidRDefault="00C13C03">
            <w:pPr>
              <w:rPr>
                <w:sz w:val="11"/>
                <w:szCs w:val="11"/>
              </w:rPr>
            </w:pPr>
          </w:p>
        </w:tc>
        <w:tc>
          <w:tcPr>
            <w:tcW w:w="47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3C03" w:rsidRDefault="00C13C03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312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3C03" w:rsidRDefault="00A13582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3C03" w:rsidRDefault="00A13582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плавает на поверхности воды</w:t>
            </w: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3C03" w:rsidRDefault="00A13582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начинает тлеть</w:t>
            </w: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312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3C03" w:rsidRDefault="00A13582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3C03" w:rsidRDefault="00A13582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тонет в воде</w:t>
            </w: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3C03" w:rsidRDefault="00A13582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не изменяется</w:t>
            </w: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290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3C03" w:rsidRDefault="00A13582">
            <w:pPr>
              <w:spacing w:line="28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C13C03" w:rsidRDefault="00A13582">
            <w:pPr>
              <w:spacing w:line="28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плавает на поверхности воды</w:t>
            </w: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C13C03" w:rsidRDefault="00A13582">
            <w:pPr>
              <w:spacing w:line="28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плавится, горит голубоватым</w:t>
            </w: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323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3C03" w:rsidRDefault="00C13C03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C13C03" w:rsidRDefault="00C13C03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C13C03" w:rsidRDefault="00A135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пламенем, при горении образуется</w:t>
            </w: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343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3C03" w:rsidRDefault="00C13C03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3C03" w:rsidRDefault="00C13C03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3C03" w:rsidRDefault="00A135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бесцветный газ с резким запахом</w:t>
            </w: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291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3C03" w:rsidRDefault="00A13582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C13C03" w:rsidRDefault="00A13582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тонет в воде</w:t>
            </w: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C13C03" w:rsidRDefault="00A13582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 xml:space="preserve">горит ярким белым </w:t>
            </w:r>
            <w:r>
              <w:rPr>
                <w:rFonts w:eastAsia="Times New Roman"/>
                <w:w w:val="99"/>
                <w:sz w:val="28"/>
                <w:szCs w:val="28"/>
              </w:rPr>
              <w:t>пламенем, при</w:t>
            </w: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322"/>
        </w:trPr>
        <w:tc>
          <w:tcPr>
            <w:tcW w:w="12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3C03" w:rsidRDefault="00C13C03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right w:val="single" w:sz="8" w:space="0" w:color="auto"/>
            </w:tcBorders>
            <w:vAlign w:val="bottom"/>
          </w:tcPr>
          <w:p w:rsidR="00C13C03" w:rsidRDefault="00C13C03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right w:val="single" w:sz="8" w:space="0" w:color="auto"/>
            </w:tcBorders>
            <w:vAlign w:val="bottom"/>
          </w:tcPr>
          <w:p w:rsidR="00C13C03" w:rsidRDefault="00A135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горении образуется густой дым</w:t>
            </w: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343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3C03" w:rsidRDefault="00C13C03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3C03" w:rsidRDefault="00C13C03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3C03" w:rsidRDefault="00A1358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белого цвета</w:t>
            </w: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  <w:tr w:rsidR="00C13C03">
        <w:trPr>
          <w:trHeight w:val="312"/>
        </w:trPr>
        <w:tc>
          <w:tcPr>
            <w:tcW w:w="1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3C03" w:rsidRDefault="00A13582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3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3C03" w:rsidRDefault="00A13582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тонет в воде</w:t>
            </w:r>
          </w:p>
        </w:tc>
        <w:tc>
          <w:tcPr>
            <w:tcW w:w="4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3C03" w:rsidRDefault="00A13582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постепенно чернеет</w:t>
            </w:r>
          </w:p>
        </w:tc>
        <w:tc>
          <w:tcPr>
            <w:tcW w:w="0" w:type="dxa"/>
            <w:vAlign w:val="bottom"/>
          </w:tcPr>
          <w:p w:rsidR="00C13C03" w:rsidRDefault="00C13C03">
            <w:pPr>
              <w:rPr>
                <w:sz w:val="1"/>
                <w:szCs w:val="1"/>
              </w:rPr>
            </w:pPr>
          </w:p>
        </w:tc>
      </w:tr>
    </w:tbl>
    <w:p w:rsidR="00C13C03" w:rsidRDefault="00C13C03">
      <w:pPr>
        <w:spacing w:line="301" w:lineRule="exact"/>
        <w:rPr>
          <w:sz w:val="20"/>
          <w:szCs w:val="20"/>
        </w:rPr>
      </w:pPr>
    </w:p>
    <w:p w:rsidR="00C13C03" w:rsidRDefault="00A13582">
      <w:pPr>
        <w:numPr>
          <w:ilvl w:val="0"/>
          <w:numId w:val="15"/>
        </w:numPr>
        <w:tabs>
          <w:tab w:val="left" w:pos="469"/>
        </w:tabs>
        <w:spacing w:line="270" w:lineRule="auto"/>
        <w:ind w:left="120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Определите, в каком стакане находится каждое из веществ, выданных для исследования. Ответ обоснуйте.</w:t>
      </w:r>
    </w:p>
    <w:p w:rsidR="00C13C03" w:rsidRDefault="00C13C03">
      <w:pPr>
        <w:sectPr w:rsidR="00C13C03">
          <w:pgSz w:w="11900" w:h="16840"/>
          <w:pgMar w:top="689" w:right="1124" w:bottom="164" w:left="1020" w:header="0" w:footer="0" w:gutter="0"/>
          <w:cols w:space="720" w:equalWidth="0">
            <w:col w:w="9760"/>
          </w:cols>
        </w:sect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66" w:lineRule="exact"/>
        <w:rPr>
          <w:sz w:val="20"/>
          <w:szCs w:val="20"/>
        </w:rPr>
      </w:pPr>
    </w:p>
    <w:p w:rsidR="00C13C03" w:rsidRDefault="00A13582">
      <w:pPr>
        <w:ind w:right="-11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C13C03" w:rsidRDefault="00C13C03">
      <w:pPr>
        <w:sectPr w:rsidR="00C13C03">
          <w:type w:val="continuous"/>
          <w:pgSz w:w="11900" w:h="16840"/>
          <w:pgMar w:top="689" w:right="1124" w:bottom="164" w:left="1020" w:header="0" w:footer="0" w:gutter="0"/>
          <w:cols w:space="720" w:equalWidth="0">
            <w:col w:w="9760"/>
          </w:cols>
        </w:sectPr>
      </w:pPr>
    </w:p>
    <w:p w:rsidR="00C13C03" w:rsidRDefault="00A13582" w:rsidP="00A13582">
      <w:pPr>
        <w:ind w:right="41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</w:p>
    <w:p w:rsidR="00C13C03" w:rsidRDefault="00A13582">
      <w:pPr>
        <w:numPr>
          <w:ilvl w:val="0"/>
          <w:numId w:val="16"/>
        </w:numPr>
        <w:tabs>
          <w:tab w:val="left" w:pos="388"/>
        </w:tabs>
        <w:spacing w:line="239" w:lineRule="auto"/>
        <w:ind w:left="6" w:right="60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Напишите уравнения реакций, которые протекают с участием выданных веществ при их нагревании на воздухе.</w:t>
      </w:r>
    </w:p>
    <w:p w:rsidR="00C13C03" w:rsidRDefault="00C13C03">
      <w:pPr>
        <w:spacing w:line="1" w:lineRule="exact"/>
        <w:rPr>
          <w:rFonts w:eastAsia="Times New Roman"/>
          <w:sz w:val="28"/>
          <w:szCs w:val="28"/>
        </w:rPr>
      </w:pPr>
    </w:p>
    <w:p w:rsidR="00C13C03" w:rsidRDefault="00A13582">
      <w:pPr>
        <w:numPr>
          <w:ilvl w:val="0"/>
          <w:numId w:val="16"/>
        </w:numPr>
        <w:tabs>
          <w:tab w:val="left" w:pos="388"/>
        </w:tabs>
        <w:spacing w:line="250" w:lineRule="auto"/>
        <w:ind w:left="6" w:right="6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Известно, что плотность веществ, находящихся в стаканах № 1 и № 3,</w:t>
      </w:r>
      <w:r>
        <w:rPr>
          <w:rFonts w:eastAsia="Times New Roman"/>
          <w:sz w:val="28"/>
          <w:szCs w:val="28"/>
        </w:rPr>
        <w:t xml:space="preserve"> больше плотности воды, т. е. эти вещества должны тонуть в воде. Однако порошки этих веществ плавают на поверхности воды. Предложите возможное объяснение этому факту.</w:t>
      </w:r>
    </w:p>
    <w:p w:rsidR="00C13C03" w:rsidRDefault="00C13C03">
      <w:pPr>
        <w:spacing w:line="269" w:lineRule="exact"/>
        <w:rPr>
          <w:sz w:val="20"/>
          <w:szCs w:val="20"/>
        </w:rPr>
      </w:pPr>
    </w:p>
    <w:p w:rsidR="00C13C03" w:rsidRDefault="00A13582">
      <w:pPr>
        <w:numPr>
          <w:ilvl w:val="0"/>
          <w:numId w:val="17"/>
        </w:numPr>
        <w:tabs>
          <w:tab w:val="left" w:pos="334"/>
        </w:tabs>
        <w:spacing w:line="239" w:lineRule="auto"/>
        <w:ind w:left="6" w:right="60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стакане № 1 находится порошок угля. Чёрный цвет, тлеет на воздухе при нагревании.</w:t>
      </w:r>
    </w:p>
    <w:p w:rsidR="00C13C03" w:rsidRDefault="00C13C03">
      <w:pPr>
        <w:spacing w:line="1" w:lineRule="exact"/>
        <w:rPr>
          <w:rFonts w:eastAsia="Times New Roman"/>
          <w:sz w:val="28"/>
          <w:szCs w:val="28"/>
        </w:rPr>
      </w:pPr>
    </w:p>
    <w:p w:rsidR="00C13C03" w:rsidRDefault="00A13582">
      <w:pPr>
        <w:numPr>
          <w:ilvl w:val="1"/>
          <w:numId w:val="17"/>
        </w:numPr>
        <w:tabs>
          <w:tab w:val="left" w:pos="346"/>
        </w:tabs>
        <w:ind w:left="346" w:hanging="3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 –</w:t>
      </w:r>
      <w:r>
        <w:rPr>
          <w:rFonts w:eastAsia="Times New Roman"/>
          <w:sz w:val="28"/>
          <w:szCs w:val="28"/>
        </w:rPr>
        <w:t xml:space="preserve"> оксид меди(II); имеет чёрный цвет, при нагревании не изменяется.</w:t>
      </w:r>
    </w:p>
    <w:p w:rsidR="00C13C03" w:rsidRDefault="00A13582">
      <w:pPr>
        <w:numPr>
          <w:ilvl w:val="1"/>
          <w:numId w:val="17"/>
        </w:numPr>
        <w:tabs>
          <w:tab w:val="left" w:pos="346"/>
        </w:tabs>
        <w:ind w:left="346" w:hanging="3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 – сера; жёлтый цвет, характерное горение с образованием сернистого газа.</w:t>
      </w:r>
    </w:p>
    <w:p w:rsidR="00C13C03" w:rsidRDefault="00A13582">
      <w:pPr>
        <w:numPr>
          <w:ilvl w:val="1"/>
          <w:numId w:val="17"/>
        </w:numPr>
        <w:tabs>
          <w:tab w:val="left" w:pos="397"/>
        </w:tabs>
        <w:ind w:left="6" w:right="60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 – красный фосфор; тёмно-красный цвет, характерное горение с образо-ванием оксида фосфора(V).</w:t>
      </w:r>
    </w:p>
    <w:p w:rsidR="00C13C03" w:rsidRDefault="00A13582">
      <w:pPr>
        <w:numPr>
          <w:ilvl w:val="1"/>
          <w:numId w:val="17"/>
        </w:numPr>
        <w:tabs>
          <w:tab w:val="left" w:pos="376"/>
        </w:tabs>
        <w:spacing w:line="241" w:lineRule="auto"/>
        <w:ind w:left="6" w:right="60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 – медь; красный цв</w:t>
      </w:r>
      <w:r>
        <w:rPr>
          <w:rFonts w:eastAsia="Times New Roman"/>
          <w:sz w:val="28"/>
          <w:szCs w:val="28"/>
        </w:rPr>
        <w:t>ет; появление чёрной окраски при нагревании за счёт образования оксида меди(II).</w:t>
      </w:r>
    </w:p>
    <w:p w:rsidR="00C13C03" w:rsidRDefault="00A13582">
      <w:pPr>
        <w:ind w:left="24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По 0,5 балла за каждое верное определение и ещё по 0,5 балла за разумное</w:t>
      </w:r>
    </w:p>
    <w:p w:rsidR="00C13C03" w:rsidRDefault="00A13582">
      <w:pPr>
        <w:ind w:left="804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обоснование</w:t>
      </w:r>
    </w:p>
    <w:p w:rsidR="00C13C03" w:rsidRDefault="00A13582">
      <w:pPr>
        <w:spacing w:line="237" w:lineRule="auto"/>
        <w:ind w:left="742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— 5 баллов</w:t>
      </w:r>
    </w:p>
    <w:p w:rsidR="00C13C03" w:rsidRDefault="00A13582">
      <w:pPr>
        <w:numPr>
          <w:ilvl w:val="0"/>
          <w:numId w:val="18"/>
        </w:numPr>
        <w:tabs>
          <w:tab w:val="left" w:pos="309"/>
        </w:tabs>
        <w:spacing w:line="203" w:lineRule="auto"/>
        <w:ind w:left="366" w:right="7860" w:hanging="366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C + O</w:t>
      </w:r>
      <w:r>
        <w:rPr>
          <w:rFonts w:eastAsia="Times New Roman"/>
          <w:sz w:val="33"/>
          <w:szCs w:val="33"/>
          <w:vertAlign w:val="subscript"/>
        </w:rPr>
        <w:t>2</w:t>
      </w:r>
      <w:r>
        <w:rPr>
          <w:rFonts w:eastAsia="Times New Roman"/>
          <w:sz w:val="26"/>
          <w:szCs w:val="26"/>
        </w:rPr>
        <w:t xml:space="preserve"> = CO</w:t>
      </w:r>
      <w:r>
        <w:rPr>
          <w:rFonts w:eastAsia="Times New Roman"/>
          <w:sz w:val="33"/>
          <w:szCs w:val="33"/>
          <w:vertAlign w:val="subscript"/>
        </w:rPr>
        <w:t>2</w:t>
      </w:r>
      <w:r>
        <w:rPr>
          <w:rFonts w:eastAsia="Times New Roman"/>
          <w:sz w:val="26"/>
          <w:szCs w:val="26"/>
        </w:rPr>
        <w:t xml:space="preserve"> S + O</w:t>
      </w:r>
      <w:r>
        <w:rPr>
          <w:rFonts w:eastAsia="Times New Roman"/>
          <w:sz w:val="33"/>
          <w:szCs w:val="33"/>
          <w:vertAlign w:val="subscript"/>
        </w:rPr>
        <w:t>2</w:t>
      </w:r>
      <w:r>
        <w:rPr>
          <w:rFonts w:eastAsia="Times New Roman"/>
          <w:sz w:val="26"/>
          <w:szCs w:val="26"/>
        </w:rPr>
        <w:t xml:space="preserve"> = SO</w:t>
      </w:r>
      <w:r>
        <w:rPr>
          <w:rFonts w:eastAsia="Times New Roman"/>
          <w:sz w:val="33"/>
          <w:szCs w:val="33"/>
          <w:vertAlign w:val="subscript"/>
        </w:rPr>
        <w:t>2</w:t>
      </w:r>
    </w:p>
    <w:p w:rsidR="00C13C03" w:rsidRDefault="00C13C03">
      <w:pPr>
        <w:spacing w:line="2" w:lineRule="exact"/>
        <w:rPr>
          <w:rFonts w:eastAsia="Times New Roman"/>
          <w:sz w:val="26"/>
          <w:szCs w:val="26"/>
        </w:rPr>
      </w:pPr>
    </w:p>
    <w:p w:rsidR="00C13C03" w:rsidRDefault="00A13582">
      <w:pPr>
        <w:spacing w:line="198" w:lineRule="auto"/>
        <w:ind w:left="366" w:right="732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7"/>
          <w:szCs w:val="27"/>
        </w:rPr>
        <w:t>4P + 5O</w:t>
      </w:r>
      <w:r>
        <w:rPr>
          <w:rFonts w:eastAsia="Times New Roman"/>
          <w:sz w:val="34"/>
          <w:szCs w:val="34"/>
          <w:vertAlign w:val="subscript"/>
        </w:rPr>
        <w:t>2</w:t>
      </w:r>
      <w:r>
        <w:rPr>
          <w:rFonts w:eastAsia="Times New Roman"/>
          <w:sz w:val="27"/>
          <w:szCs w:val="27"/>
        </w:rPr>
        <w:t xml:space="preserve"> = 2P</w:t>
      </w:r>
      <w:r>
        <w:rPr>
          <w:rFonts w:eastAsia="Times New Roman"/>
          <w:sz w:val="34"/>
          <w:szCs w:val="34"/>
          <w:vertAlign w:val="subscript"/>
        </w:rPr>
        <w:t>2</w:t>
      </w:r>
      <w:r>
        <w:rPr>
          <w:rFonts w:eastAsia="Times New Roman"/>
          <w:sz w:val="27"/>
          <w:szCs w:val="27"/>
        </w:rPr>
        <w:t>O</w:t>
      </w:r>
      <w:r>
        <w:rPr>
          <w:rFonts w:eastAsia="Times New Roman"/>
          <w:sz w:val="34"/>
          <w:szCs w:val="34"/>
          <w:vertAlign w:val="subscript"/>
        </w:rPr>
        <w:t>5</w:t>
      </w:r>
      <w:r>
        <w:rPr>
          <w:rFonts w:eastAsia="Times New Roman"/>
          <w:sz w:val="27"/>
          <w:szCs w:val="27"/>
        </w:rPr>
        <w:t xml:space="preserve"> 2Cu + O</w:t>
      </w:r>
      <w:r>
        <w:rPr>
          <w:rFonts w:eastAsia="Times New Roman"/>
          <w:sz w:val="34"/>
          <w:szCs w:val="34"/>
          <w:vertAlign w:val="subscript"/>
        </w:rPr>
        <w:t>2</w:t>
      </w:r>
      <w:r>
        <w:rPr>
          <w:rFonts w:eastAsia="Times New Roman"/>
          <w:sz w:val="27"/>
          <w:szCs w:val="27"/>
        </w:rPr>
        <w:t xml:space="preserve"> = 2CuO</w:t>
      </w:r>
    </w:p>
    <w:p w:rsidR="00C13C03" w:rsidRDefault="00C13C03">
      <w:pPr>
        <w:spacing w:line="2" w:lineRule="exact"/>
        <w:rPr>
          <w:sz w:val="20"/>
          <w:szCs w:val="20"/>
        </w:rPr>
      </w:pPr>
    </w:p>
    <w:p w:rsidR="00C13C03" w:rsidRDefault="00A13582">
      <w:pPr>
        <w:ind w:right="60"/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По 1 баллу </w:t>
      </w:r>
      <w:r>
        <w:rPr>
          <w:rFonts w:eastAsia="Times New Roman"/>
          <w:b/>
          <w:bCs/>
          <w:sz w:val="28"/>
          <w:szCs w:val="28"/>
        </w:rPr>
        <w:t>за каждое уравнение</w:t>
      </w:r>
    </w:p>
    <w:p w:rsidR="00C13C03" w:rsidRDefault="00C13C03">
      <w:pPr>
        <w:spacing w:line="1" w:lineRule="exact"/>
        <w:rPr>
          <w:sz w:val="20"/>
          <w:szCs w:val="20"/>
        </w:rPr>
      </w:pPr>
    </w:p>
    <w:p w:rsidR="00C13C03" w:rsidRDefault="00A13582">
      <w:pPr>
        <w:ind w:right="60"/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– 4 балла</w:t>
      </w:r>
    </w:p>
    <w:p w:rsidR="00C13C03" w:rsidRDefault="00C13C03">
      <w:pPr>
        <w:spacing w:line="318" w:lineRule="exact"/>
        <w:rPr>
          <w:sz w:val="20"/>
          <w:szCs w:val="20"/>
        </w:rPr>
      </w:pPr>
    </w:p>
    <w:p w:rsidR="00C13C03" w:rsidRDefault="00A13582">
      <w:pPr>
        <w:numPr>
          <w:ilvl w:val="1"/>
          <w:numId w:val="19"/>
        </w:numPr>
        <w:tabs>
          <w:tab w:val="left" w:pos="323"/>
        </w:tabs>
        <w:ind w:left="6" w:right="6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стаканах № 1 и № 3 находятся соответственно порошки древесного угля и серы. Частички древесного угля пронизаны капиллярами, заполненными воздухом, таким образом, их средняя плотность оказывается меньше 1 г/мл.</w:t>
      </w:r>
    </w:p>
    <w:p w:rsidR="00C13C03" w:rsidRDefault="00A13582">
      <w:pPr>
        <w:numPr>
          <w:ilvl w:val="0"/>
          <w:numId w:val="19"/>
        </w:numPr>
        <w:tabs>
          <w:tab w:val="left" w:pos="262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тому ж</w:t>
      </w:r>
      <w:r>
        <w:rPr>
          <w:rFonts w:eastAsia="Times New Roman"/>
          <w:sz w:val="28"/>
          <w:szCs w:val="28"/>
        </w:rPr>
        <w:t>е поверхность угля, как и поверхность серы, не смачивается водой, т. е. является гидрофобной. Мелкие частички этих веществ удерживаются на поверхности воды силой поверхностного натяжения.</w:t>
      </w:r>
    </w:p>
    <w:p w:rsidR="00C13C03" w:rsidRDefault="00C13C03">
      <w:pPr>
        <w:spacing w:line="3" w:lineRule="exact"/>
        <w:rPr>
          <w:rFonts w:eastAsia="Times New Roman"/>
          <w:sz w:val="28"/>
          <w:szCs w:val="28"/>
        </w:rPr>
      </w:pPr>
    </w:p>
    <w:p w:rsidR="00C13C03" w:rsidRDefault="00A13582">
      <w:pPr>
        <w:numPr>
          <w:ilvl w:val="2"/>
          <w:numId w:val="19"/>
        </w:numPr>
        <w:tabs>
          <w:tab w:val="left" w:pos="9050"/>
        </w:tabs>
        <w:spacing w:line="271" w:lineRule="auto"/>
        <w:ind w:left="7426" w:right="60" w:firstLine="1408"/>
        <w:jc w:val="right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балл Всего – 10 баллов</w:t>
      </w:r>
    </w:p>
    <w:p w:rsidR="00C13C03" w:rsidRDefault="00C13C03">
      <w:pPr>
        <w:sectPr w:rsidR="00C13C03">
          <w:pgSz w:w="11900" w:h="16840"/>
          <w:pgMar w:top="689" w:right="1064" w:bottom="164" w:left="1134" w:header="0" w:footer="0" w:gutter="0"/>
          <w:cols w:space="720" w:equalWidth="0">
            <w:col w:w="9706"/>
          </w:cols>
        </w:sect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200" w:lineRule="exact"/>
        <w:rPr>
          <w:sz w:val="20"/>
          <w:szCs w:val="20"/>
        </w:rPr>
      </w:pPr>
    </w:p>
    <w:p w:rsidR="00C13C03" w:rsidRDefault="00C13C03">
      <w:pPr>
        <w:spacing w:line="327" w:lineRule="exact"/>
        <w:rPr>
          <w:sz w:val="20"/>
          <w:szCs w:val="20"/>
        </w:rPr>
      </w:pPr>
    </w:p>
    <w:p w:rsidR="00C13C03" w:rsidRDefault="00A13582">
      <w:pPr>
        <w:ind w:right="5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sectPr w:rsidR="00C13C03" w:rsidSect="00C13C03">
      <w:type w:val="continuous"/>
      <w:pgSz w:w="11900" w:h="16840"/>
      <w:pgMar w:top="689" w:right="1064" w:bottom="164" w:left="1134" w:header="0" w:footer="0" w:gutter="0"/>
      <w:cols w:space="720" w:equalWidth="0">
        <w:col w:w="970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07BE4B58"/>
    <w:lvl w:ilvl="0" w:tplc="F202D940">
      <w:start w:val="1"/>
      <w:numFmt w:val="bullet"/>
      <w:lvlText w:val="в"/>
      <w:lvlJc w:val="left"/>
    </w:lvl>
    <w:lvl w:ilvl="1" w:tplc="07C43AA8">
      <w:numFmt w:val="decimal"/>
      <w:lvlText w:val=""/>
      <w:lvlJc w:val="left"/>
    </w:lvl>
    <w:lvl w:ilvl="2" w:tplc="91E8022A">
      <w:numFmt w:val="decimal"/>
      <w:lvlText w:val=""/>
      <w:lvlJc w:val="left"/>
    </w:lvl>
    <w:lvl w:ilvl="3" w:tplc="56962320">
      <w:numFmt w:val="decimal"/>
      <w:lvlText w:val=""/>
      <w:lvlJc w:val="left"/>
    </w:lvl>
    <w:lvl w:ilvl="4" w:tplc="EF60D274">
      <w:numFmt w:val="decimal"/>
      <w:lvlText w:val=""/>
      <w:lvlJc w:val="left"/>
    </w:lvl>
    <w:lvl w:ilvl="5" w:tplc="4E3E05DC">
      <w:numFmt w:val="decimal"/>
      <w:lvlText w:val=""/>
      <w:lvlJc w:val="left"/>
    </w:lvl>
    <w:lvl w:ilvl="6" w:tplc="1D06B442">
      <w:numFmt w:val="decimal"/>
      <w:lvlText w:val=""/>
      <w:lvlJc w:val="left"/>
    </w:lvl>
    <w:lvl w:ilvl="7" w:tplc="DA6E4546">
      <w:numFmt w:val="decimal"/>
      <w:lvlText w:val=""/>
      <w:lvlJc w:val="left"/>
    </w:lvl>
    <w:lvl w:ilvl="8" w:tplc="EF843794">
      <w:numFmt w:val="decimal"/>
      <w:lvlText w:val=""/>
      <w:lvlJc w:val="left"/>
    </w:lvl>
  </w:abstractNum>
  <w:abstractNum w:abstractNumId="1">
    <w:nsid w:val="00000124"/>
    <w:multiLevelType w:val="hybridMultilevel"/>
    <w:tmpl w:val="8F38C05A"/>
    <w:lvl w:ilvl="0" w:tplc="AED6BB58">
      <w:start w:val="1"/>
      <w:numFmt w:val="decimal"/>
      <w:lvlText w:val="%1)"/>
      <w:lvlJc w:val="left"/>
    </w:lvl>
    <w:lvl w:ilvl="1" w:tplc="B1884DD0">
      <w:numFmt w:val="decimal"/>
      <w:lvlText w:val=""/>
      <w:lvlJc w:val="left"/>
    </w:lvl>
    <w:lvl w:ilvl="2" w:tplc="AE3A9D10">
      <w:numFmt w:val="decimal"/>
      <w:lvlText w:val=""/>
      <w:lvlJc w:val="left"/>
    </w:lvl>
    <w:lvl w:ilvl="3" w:tplc="040A411A">
      <w:numFmt w:val="decimal"/>
      <w:lvlText w:val=""/>
      <w:lvlJc w:val="left"/>
    </w:lvl>
    <w:lvl w:ilvl="4" w:tplc="FB245354">
      <w:numFmt w:val="decimal"/>
      <w:lvlText w:val=""/>
      <w:lvlJc w:val="left"/>
    </w:lvl>
    <w:lvl w:ilvl="5" w:tplc="18B40890">
      <w:numFmt w:val="decimal"/>
      <w:lvlText w:val=""/>
      <w:lvlJc w:val="left"/>
    </w:lvl>
    <w:lvl w:ilvl="6" w:tplc="DE12E45E">
      <w:numFmt w:val="decimal"/>
      <w:lvlText w:val=""/>
      <w:lvlJc w:val="left"/>
    </w:lvl>
    <w:lvl w:ilvl="7" w:tplc="98E2935A">
      <w:numFmt w:val="decimal"/>
      <w:lvlText w:val=""/>
      <w:lvlJc w:val="left"/>
    </w:lvl>
    <w:lvl w:ilvl="8" w:tplc="86A4ECAA">
      <w:numFmt w:val="decimal"/>
      <w:lvlText w:val=""/>
      <w:lvlJc w:val="left"/>
    </w:lvl>
  </w:abstractNum>
  <w:abstractNum w:abstractNumId="2">
    <w:nsid w:val="0000074D"/>
    <w:multiLevelType w:val="hybridMultilevel"/>
    <w:tmpl w:val="C3369964"/>
    <w:lvl w:ilvl="0" w:tplc="0A26A498">
      <w:start w:val="2"/>
      <w:numFmt w:val="decimal"/>
      <w:lvlText w:val="%1)"/>
      <w:lvlJc w:val="left"/>
    </w:lvl>
    <w:lvl w:ilvl="1" w:tplc="D566331C">
      <w:numFmt w:val="decimal"/>
      <w:lvlText w:val=""/>
      <w:lvlJc w:val="left"/>
    </w:lvl>
    <w:lvl w:ilvl="2" w:tplc="3FB6A6F2">
      <w:numFmt w:val="decimal"/>
      <w:lvlText w:val=""/>
      <w:lvlJc w:val="left"/>
    </w:lvl>
    <w:lvl w:ilvl="3" w:tplc="3D1E3394">
      <w:numFmt w:val="decimal"/>
      <w:lvlText w:val=""/>
      <w:lvlJc w:val="left"/>
    </w:lvl>
    <w:lvl w:ilvl="4" w:tplc="2D86E1F8">
      <w:numFmt w:val="decimal"/>
      <w:lvlText w:val=""/>
      <w:lvlJc w:val="left"/>
    </w:lvl>
    <w:lvl w:ilvl="5" w:tplc="61FEDB04">
      <w:numFmt w:val="decimal"/>
      <w:lvlText w:val=""/>
      <w:lvlJc w:val="left"/>
    </w:lvl>
    <w:lvl w:ilvl="6" w:tplc="B6F09108">
      <w:numFmt w:val="decimal"/>
      <w:lvlText w:val=""/>
      <w:lvlJc w:val="left"/>
    </w:lvl>
    <w:lvl w:ilvl="7" w:tplc="61881DAC">
      <w:numFmt w:val="decimal"/>
      <w:lvlText w:val=""/>
      <w:lvlJc w:val="left"/>
    </w:lvl>
    <w:lvl w:ilvl="8" w:tplc="A3E869BC">
      <w:numFmt w:val="decimal"/>
      <w:lvlText w:val=""/>
      <w:lvlJc w:val="left"/>
    </w:lvl>
  </w:abstractNum>
  <w:abstractNum w:abstractNumId="3">
    <w:nsid w:val="00000F3E"/>
    <w:multiLevelType w:val="hybridMultilevel"/>
    <w:tmpl w:val="4026435E"/>
    <w:lvl w:ilvl="0" w:tplc="DECE264E">
      <w:start w:val="1"/>
      <w:numFmt w:val="decimal"/>
      <w:lvlText w:val="%1)"/>
      <w:lvlJc w:val="left"/>
    </w:lvl>
    <w:lvl w:ilvl="1" w:tplc="DF6A6B98">
      <w:numFmt w:val="decimal"/>
      <w:lvlText w:val=""/>
      <w:lvlJc w:val="left"/>
    </w:lvl>
    <w:lvl w:ilvl="2" w:tplc="44E8CCB0">
      <w:numFmt w:val="decimal"/>
      <w:lvlText w:val=""/>
      <w:lvlJc w:val="left"/>
    </w:lvl>
    <w:lvl w:ilvl="3" w:tplc="013229EA">
      <w:numFmt w:val="decimal"/>
      <w:lvlText w:val=""/>
      <w:lvlJc w:val="left"/>
    </w:lvl>
    <w:lvl w:ilvl="4" w:tplc="7AA69E8C">
      <w:numFmt w:val="decimal"/>
      <w:lvlText w:val=""/>
      <w:lvlJc w:val="left"/>
    </w:lvl>
    <w:lvl w:ilvl="5" w:tplc="0AB881DA">
      <w:numFmt w:val="decimal"/>
      <w:lvlText w:val=""/>
      <w:lvlJc w:val="left"/>
    </w:lvl>
    <w:lvl w:ilvl="6" w:tplc="03565236">
      <w:numFmt w:val="decimal"/>
      <w:lvlText w:val=""/>
      <w:lvlJc w:val="left"/>
    </w:lvl>
    <w:lvl w:ilvl="7" w:tplc="5956A3D0">
      <w:numFmt w:val="decimal"/>
      <w:lvlText w:val=""/>
      <w:lvlJc w:val="left"/>
    </w:lvl>
    <w:lvl w:ilvl="8" w:tplc="F7CC13E2">
      <w:numFmt w:val="decimal"/>
      <w:lvlText w:val=""/>
      <w:lvlJc w:val="left"/>
    </w:lvl>
  </w:abstractNum>
  <w:abstractNum w:abstractNumId="4">
    <w:nsid w:val="0000153C"/>
    <w:multiLevelType w:val="hybridMultilevel"/>
    <w:tmpl w:val="F00A577C"/>
    <w:lvl w:ilvl="0" w:tplc="9F82D0D0">
      <w:start w:val="1"/>
      <w:numFmt w:val="bullet"/>
      <w:lvlText w:val="В"/>
      <w:lvlJc w:val="left"/>
    </w:lvl>
    <w:lvl w:ilvl="1" w:tplc="79CE70F0">
      <w:numFmt w:val="decimal"/>
      <w:lvlText w:val=""/>
      <w:lvlJc w:val="left"/>
    </w:lvl>
    <w:lvl w:ilvl="2" w:tplc="44F6F80E">
      <w:numFmt w:val="decimal"/>
      <w:lvlText w:val=""/>
      <w:lvlJc w:val="left"/>
    </w:lvl>
    <w:lvl w:ilvl="3" w:tplc="DF02FED8">
      <w:numFmt w:val="decimal"/>
      <w:lvlText w:val=""/>
      <w:lvlJc w:val="left"/>
    </w:lvl>
    <w:lvl w:ilvl="4" w:tplc="2B2C8A6E">
      <w:numFmt w:val="decimal"/>
      <w:lvlText w:val=""/>
      <w:lvlJc w:val="left"/>
    </w:lvl>
    <w:lvl w:ilvl="5" w:tplc="02CE1994">
      <w:numFmt w:val="decimal"/>
      <w:lvlText w:val=""/>
      <w:lvlJc w:val="left"/>
    </w:lvl>
    <w:lvl w:ilvl="6" w:tplc="869469B6">
      <w:numFmt w:val="decimal"/>
      <w:lvlText w:val=""/>
      <w:lvlJc w:val="left"/>
    </w:lvl>
    <w:lvl w:ilvl="7" w:tplc="FC1C6A60">
      <w:numFmt w:val="decimal"/>
      <w:lvlText w:val=""/>
      <w:lvlJc w:val="left"/>
    </w:lvl>
    <w:lvl w:ilvl="8" w:tplc="4920BCB6">
      <w:numFmt w:val="decimal"/>
      <w:lvlText w:val=""/>
      <w:lvlJc w:val="left"/>
    </w:lvl>
  </w:abstractNum>
  <w:abstractNum w:abstractNumId="5">
    <w:nsid w:val="00001547"/>
    <w:multiLevelType w:val="hybridMultilevel"/>
    <w:tmpl w:val="C9600934"/>
    <w:lvl w:ilvl="0" w:tplc="820ED77E">
      <w:start w:val="1"/>
      <w:numFmt w:val="decimal"/>
      <w:lvlText w:val="%1)"/>
      <w:lvlJc w:val="left"/>
    </w:lvl>
    <w:lvl w:ilvl="1" w:tplc="77DEDEC4">
      <w:numFmt w:val="decimal"/>
      <w:lvlText w:val=""/>
      <w:lvlJc w:val="left"/>
    </w:lvl>
    <w:lvl w:ilvl="2" w:tplc="BBDC6964">
      <w:numFmt w:val="decimal"/>
      <w:lvlText w:val=""/>
      <w:lvlJc w:val="left"/>
    </w:lvl>
    <w:lvl w:ilvl="3" w:tplc="A5727654">
      <w:numFmt w:val="decimal"/>
      <w:lvlText w:val=""/>
      <w:lvlJc w:val="left"/>
    </w:lvl>
    <w:lvl w:ilvl="4" w:tplc="DC54226C">
      <w:numFmt w:val="decimal"/>
      <w:lvlText w:val=""/>
      <w:lvlJc w:val="left"/>
    </w:lvl>
    <w:lvl w:ilvl="5" w:tplc="ED520624">
      <w:numFmt w:val="decimal"/>
      <w:lvlText w:val=""/>
      <w:lvlJc w:val="left"/>
    </w:lvl>
    <w:lvl w:ilvl="6" w:tplc="EB722906">
      <w:numFmt w:val="decimal"/>
      <w:lvlText w:val=""/>
      <w:lvlJc w:val="left"/>
    </w:lvl>
    <w:lvl w:ilvl="7" w:tplc="2B98B5F0">
      <w:numFmt w:val="decimal"/>
      <w:lvlText w:val=""/>
      <w:lvlJc w:val="left"/>
    </w:lvl>
    <w:lvl w:ilvl="8" w:tplc="51B4D32C">
      <w:numFmt w:val="decimal"/>
      <w:lvlText w:val=""/>
      <w:lvlJc w:val="left"/>
    </w:lvl>
  </w:abstractNum>
  <w:abstractNum w:abstractNumId="6">
    <w:nsid w:val="00002D12"/>
    <w:multiLevelType w:val="hybridMultilevel"/>
    <w:tmpl w:val="304EABC4"/>
    <w:lvl w:ilvl="0" w:tplc="10027B06">
      <w:start w:val="1"/>
      <w:numFmt w:val="decimal"/>
      <w:lvlText w:val="%1)"/>
      <w:lvlJc w:val="left"/>
    </w:lvl>
    <w:lvl w:ilvl="1" w:tplc="247E7772">
      <w:numFmt w:val="decimal"/>
      <w:lvlText w:val=""/>
      <w:lvlJc w:val="left"/>
    </w:lvl>
    <w:lvl w:ilvl="2" w:tplc="AE940F8A">
      <w:numFmt w:val="decimal"/>
      <w:lvlText w:val=""/>
      <w:lvlJc w:val="left"/>
    </w:lvl>
    <w:lvl w:ilvl="3" w:tplc="8254460E">
      <w:numFmt w:val="decimal"/>
      <w:lvlText w:val=""/>
      <w:lvlJc w:val="left"/>
    </w:lvl>
    <w:lvl w:ilvl="4" w:tplc="FE0CDDCE">
      <w:numFmt w:val="decimal"/>
      <w:lvlText w:val=""/>
      <w:lvlJc w:val="left"/>
    </w:lvl>
    <w:lvl w:ilvl="5" w:tplc="ADBA53B4">
      <w:numFmt w:val="decimal"/>
      <w:lvlText w:val=""/>
      <w:lvlJc w:val="left"/>
    </w:lvl>
    <w:lvl w:ilvl="6" w:tplc="B666E0F6">
      <w:numFmt w:val="decimal"/>
      <w:lvlText w:val=""/>
      <w:lvlJc w:val="left"/>
    </w:lvl>
    <w:lvl w:ilvl="7" w:tplc="DE68C1F6">
      <w:numFmt w:val="decimal"/>
      <w:lvlText w:val=""/>
      <w:lvlJc w:val="left"/>
    </w:lvl>
    <w:lvl w:ilvl="8" w:tplc="6AF6FCAA">
      <w:numFmt w:val="decimal"/>
      <w:lvlText w:val=""/>
      <w:lvlJc w:val="left"/>
    </w:lvl>
  </w:abstractNum>
  <w:abstractNum w:abstractNumId="7">
    <w:nsid w:val="0000305E"/>
    <w:multiLevelType w:val="hybridMultilevel"/>
    <w:tmpl w:val="BB986090"/>
    <w:lvl w:ilvl="0" w:tplc="ECBEE0FC">
      <w:start w:val="1"/>
      <w:numFmt w:val="bullet"/>
      <w:lvlText w:val="в"/>
      <w:lvlJc w:val="left"/>
    </w:lvl>
    <w:lvl w:ilvl="1" w:tplc="C3FE722E">
      <w:start w:val="1"/>
      <w:numFmt w:val="decimal"/>
      <w:lvlText w:val="%2."/>
      <w:lvlJc w:val="left"/>
    </w:lvl>
    <w:lvl w:ilvl="2" w:tplc="E16A2A0A">
      <w:numFmt w:val="decimal"/>
      <w:lvlText w:val=""/>
      <w:lvlJc w:val="left"/>
    </w:lvl>
    <w:lvl w:ilvl="3" w:tplc="13D2A0E4">
      <w:numFmt w:val="decimal"/>
      <w:lvlText w:val=""/>
      <w:lvlJc w:val="left"/>
    </w:lvl>
    <w:lvl w:ilvl="4" w:tplc="C60A1830">
      <w:numFmt w:val="decimal"/>
      <w:lvlText w:val=""/>
      <w:lvlJc w:val="left"/>
    </w:lvl>
    <w:lvl w:ilvl="5" w:tplc="730C1046">
      <w:numFmt w:val="decimal"/>
      <w:lvlText w:val=""/>
      <w:lvlJc w:val="left"/>
    </w:lvl>
    <w:lvl w:ilvl="6" w:tplc="C5305F48">
      <w:numFmt w:val="decimal"/>
      <w:lvlText w:val=""/>
      <w:lvlJc w:val="left"/>
    </w:lvl>
    <w:lvl w:ilvl="7" w:tplc="BFA0E4F4">
      <w:numFmt w:val="decimal"/>
      <w:lvlText w:val=""/>
      <w:lvlJc w:val="left"/>
    </w:lvl>
    <w:lvl w:ilvl="8" w:tplc="0E786DDC">
      <w:numFmt w:val="decimal"/>
      <w:lvlText w:val=""/>
      <w:lvlJc w:val="left"/>
    </w:lvl>
  </w:abstractNum>
  <w:abstractNum w:abstractNumId="8">
    <w:nsid w:val="0000390C"/>
    <w:multiLevelType w:val="hybridMultilevel"/>
    <w:tmpl w:val="1090E010"/>
    <w:lvl w:ilvl="0" w:tplc="717C05C8">
      <w:start w:val="2"/>
      <w:numFmt w:val="decimal"/>
      <w:lvlText w:val="%1)"/>
      <w:lvlJc w:val="left"/>
    </w:lvl>
    <w:lvl w:ilvl="1" w:tplc="06229D7E">
      <w:numFmt w:val="decimal"/>
      <w:lvlText w:val=""/>
      <w:lvlJc w:val="left"/>
    </w:lvl>
    <w:lvl w:ilvl="2" w:tplc="9A44A494">
      <w:numFmt w:val="decimal"/>
      <w:lvlText w:val=""/>
      <w:lvlJc w:val="left"/>
    </w:lvl>
    <w:lvl w:ilvl="3" w:tplc="2E96A622">
      <w:numFmt w:val="decimal"/>
      <w:lvlText w:val=""/>
      <w:lvlJc w:val="left"/>
    </w:lvl>
    <w:lvl w:ilvl="4" w:tplc="0120817E">
      <w:numFmt w:val="decimal"/>
      <w:lvlText w:val=""/>
      <w:lvlJc w:val="left"/>
    </w:lvl>
    <w:lvl w:ilvl="5" w:tplc="60AAD3AA">
      <w:numFmt w:val="decimal"/>
      <w:lvlText w:val=""/>
      <w:lvlJc w:val="left"/>
    </w:lvl>
    <w:lvl w:ilvl="6" w:tplc="A95225AC">
      <w:numFmt w:val="decimal"/>
      <w:lvlText w:val=""/>
      <w:lvlJc w:val="left"/>
    </w:lvl>
    <w:lvl w:ilvl="7" w:tplc="B2A01BF0">
      <w:numFmt w:val="decimal"/>
      <w:lvlText w:val=""/>
      <w:lvlJc w:val="left"/>
    </w:lvl>
    <w:lvl w:ilvl="8" w:tplc="407C69AA">
      <w:numFmt w:val="decimal"/>
      <w:lvlText w:val=""/>
      <w:lvlJc w:val="left"/>
    </w:lvl>
  </w:abstractNum>
  <w:abstractNum w:abstractNumId="9">
    <w:nsid w:val="000039B3"/>
    <w:multiLevelType w:val="hybridMultilevel"/>
    <w:tmpl w:val="6D5CE4E6"/>
    <w:lvl w:ilvl="0" w:tplc="F20EBFC0">
      <w:start w:val="1"/>
      <w:numFmt w:val="bullet"/>
      <w:lvlText w:val="В"/>
      <w:lvlJc w:val="left"/>
    </w:lvl>
    <w:lvl w:ilvl="1" w:tplc="C3DC6890">
      <w:numFmt w:val="decimal"/>
      <w:lvlText w:val=""/>
      <w:lvlJc w:val="left"/>
    </w:lvl>
    <w:lvl w:ilvl="2" w:tplc="DD9A10DE">
      <w:numFmt w:val="decimal"/>
      <w:lvlText w:val=""/>
      <w:lvlJc w:val="left"/>
    </w:lvl>
    <w:lvl w:ilvl="3" w:tplc="75361214">
      <w:numFmt w:val="decimal"/>
      <w:lvlText w:val=""/>
      <w:lvlJc w:val="left"/>
    </w:lvl>
    <w:lvl w:ilvl="4" w:tplc="FDBA8904">
      <w:numFmt w:val="decimal"/>
      <w:lvlText w:val=""/>
      <w:lvlJc w:val="left"/>
    </w:lvl>
    <w:lvl w:ilvl="5" w:tplc="D63AF870">
      <w:numFmt w:val="decimal"/>
      <w:lvlText w:val=""/>
      <w:lvlJc w:val="left"/>
    </w:lvl>
    <w:lvl w:ilvl="6" w:tplc="6546A308">
      <w:numFmt w:val="decimal"/>
      <w:lvlText w:val=""/>
      <w:lvlJc w:val="left"/>
    </w:lvl>
    <w:lvl w:ilvl="7" w:tplc="08340080">
      <w:numFmt w:val="decimal"/>
      <w:lvlText w:val=""/>
      <w:lvlJc w:val="left"/>
    </w:lvl>
    <w:lvl w:ilvl="8" w:tplc="6D000146">
      <w:numFmt w:val="decimal"/>
      <w:lvlText w:val=""/>
      <w:lvlJc w:val="left"/>
    </w:lvl>
  </w:abstractNum>
  <w:abstractNum w:abstractNumId="10">
    <w:nsid w:val="0000440D"/>
    <w:multiLevelType w:val="hybridMultilevel"/>
    <w:tmpl w:val="0728E0D8"/>
    <w:lvl w:ilvl="0" w:tplc="6B1A59B2">
      <w:start w:val="1"/>
      <w:numFmt w:val="bullet"/>
      <w:lvlText w:val="а"/>
      <w:lvlJc w:val="left"/>
    </w:lvl>
    <w:lvl w:ilvl="1" w:tplc="74E88536">
      <w:numFmt w:val="decimal"/>
      <w:lvlText w:val=""/>
      <w:lvlJc w:val="left"/>
    </w:lvl>
    <w:lvl w:ilvl="2" w:tplc="01520A7E">
      <w:numFmt w:val="decimal"/>
      <w:lvlText w:val=""/>
      <w:lvlJc w:val="left"/>
    </w:lvl>
    <w:lvl w:ilvl="3" w:tplc="C74E8BA8">
      <w:numFmt w:val="decimal"/>
      <w:lvlText w:val=""/>
      <w:lvlJc w:val="left"/>
    </w:lvl>
    <w:lvl w:ilvl="4" w:tplc="1CFEB5B4">
      <w:numFmt w:val="decimal"/>
      <w:lvlText w:val=""/>
      <w:lvlJc w:val="left"/>
    </w:lvl>
    <w:lvl w:ilvl="5" w:tplc="69484CFE">
      <w:numFmt w:val="decimal"/>
      <w:lvlText w:val=""/>
      <w:lvlJc w:val="left"/>
    </w:lvl>
    <w:lvl w:ilvl="6" w:tplc="2D9630A0">
      <w:numFmt w:val="decimal"/>
      <w:lvlText w:val=""/>
      <w:lvlJc w:val="left"/>
    </w:lvl>
    <w:lvl w:ilvl="7" w:tplc="AFCA569A">
      <w:numFmt w:val="decimal"/>
      <w:lvlText w:val=""/>
      <w:lvlJc w:val="left"/>
    </w:lvl>
    <w:lvl w:ilvl="8" w:tplc="E2C8B4D6">
      <w:numFmt w:val="decimal"/>
      <w:lvlText w:val=""/>
      <w:lvlJc w:val="left"/>
    </w:lvl>
  </w:abstractNum>
  <w:abstractNum w:abstractNumId="11">
    <w:nsid w:val="0000491C"/>
    <w:multiLevelType w:val="hybridMultilevel"/>
    <w:tmpl w:val="265AB594"/>
    <w:lvl w:ilvl="0" w:tplc="65887EE2">
      <w:start w:val="1"/>
      <w:numFmt w:val="decimal"/>
      <w:lvlText w:val="%1)"/>
      <w:lvlJc w:val="left"/>
    </w:lvl>
    <w:lvl w:ilvl="1" w:tplc="199A7C86">
      <w:numFmt w:val="decimal"/>
      <w:lvlText w:val=""/>
      <w:lvlJc w:val="left"/>
    </w:lvl>
    <w:lvl w:ilvl="2" w:tplc="90243936">
      <w:numFmt w:val="decimal"/>
      <w:lvlText w:val=""/>
      <w:lvlJc w:val="left"/>
    </w:lvl>
    <w:lvl w:ilvl="3" w:tplc="30BC1C28">
      <w:numFmt w:val="decimal"/>
      <w:lvlText w:val=""/>
      <w:lvlJc w:val="left"/>
    </w:lvl>
    <w:lvl w:ilvl="4" w:tplc="8DFC7388">
      <w:numFmt w:val="decimal"/>
      <w:lvlText w:val=""/>
      <w:lvlJc w:val="left"/>
    </w:lvl>
    <w:lvl w:ilvl="5" w:tplc="BE6E1344">
      <w:numFmt w:val="decimal"/>
      <w:lvlText w:val=""/>
      <w:lvlJc w:val="left"/>
    </w:lvl>
    <w:lvl w:ilvl="6" w:tplc="9DA2F316">
      <w:numFmt w:val="decimal"/>
      <w:lvlText w:val=""/>
      <w:lvlJc w:val="left"/>
    </w:lvl>
    <w:lvl w:ilvl="7" w:tplc="5DBE9BD2">
      <w:numFmt w:val="decimal"/>
      <w:lvlText w:val=""/>
      <w:lvlJc w:val="left"/>
    </w:lvl>
    <w:lvl w:ilvl="8" w:tplc="4DBA5A16">
      <w:numFmt w:val="decimal"/>
      <w:lvlText w:val=""/>
      <w:lvlJc w:val="left"/>
    </w:lvl>
  </w:abstractNum>
  <w:abstractNum w:abstractNumId="12">
    <w:nsid w:val="00004D06"/>
    <w:multiLevelType w:val="hybridMultilevel"/>
    <w:tmpl w:val="515CB33A"/>
    <w:lvl w:ilvl="0" w:tplc="402C2214">
      <w:start w:val="45"/>
      <w:numFmt w:val="decimal"/>
      <w:lvlText w:val="%1"/>
      <w:lvlJc w:val="left"/>
    </w:lvl>
    <w:lvl w:ilvl="1" w:tplc="B50C322C">
      <w:numFmt w:val="decimal"/>
      <w:lvlText w:val=""/>
      <w:lvlJc w:val="left"/>
    </w:lvl>
    <w:lvl w:ilvl="2" w:tplc="334E900A">
      <w:numFmt w:val="decimal"/>
      <w:lvlText w:val=""/>
      <w:lvlJc w:val="left"/>
    </w:lvl>
    <w:lvl w:ilvl="3" w:tplc="38BE564E">
      <w:numFmt w:val="decimal"/>
      <w:lvlText w:val=""/>
      <w:lvlJc w:val="left"/>
    </w:lvl>
    <w:lvl w:ilvl="4" w:tplc="45AC3FA8">
      <w:numFmt w:val="decimal"/>
      <w:lvlText w:val=""/>
      <w:lvlJc w:val="left"/>
    </w:lvl>
    <w:lvl w:ilvl="5" w:tplc="6AC0E81A">
      <w:numFmt w:val="decimal"/>
      <w:lvlText w:val=""/>
      <w:lvlJc w:val="left"/>
    </w:lvl>
    <w:lvl w:ilvl="6" w:tplc="DEDE97D6">
      <w:numFmt w:val="decimal"/>
      <w:lvlText w:val=""/>
      <w:lvlJc w:val="left"/>
    </w:lvl>
    <w:lvl w:ilvl="7" w:tplc="6D7A4480">
      <w:numFmt w:val="decimal"/>
      <w:lvlText w:val=""/>
      <w:lvlJc w:val="left"/>
    </w:lvl>
    <w:lvl w:ilvl="8" w:tplc="4BA8CFE0">
      <w:numFmt w:val="decimal"/>
      <w:lvlText w:val=""/>
      <w:lvlJc w:val="left"/>
    </w:lvl>
  </w:abstractNum>
  <w:abstractNum w:abstractNumId="13">
    <w:nsid w:val="00004DB7"/>
    <w:multiLevelType w:val="hybridMultilevel"/>
    <w:tmpl w:val="6A0CE64C"/>
    <w:lvl w:ilvl="0" w:tplc="98B26BD6">
      <w:start w:val="1"/>
      <w:numFmt w:val="decimal"/>
      <w:lvlText w:val="%1)"/>
      <w:lvlJc w:val="left"/>
    </w:lvl>
    <w:lvl w:ilvl="1" w:tplc="8286DCC6">
      <w:start w:val="1"/>
      <w:numFmt w:val="decimal"/>
      <w:lvlText w:val="%2"/>
      <w:lvlJc w:val="left"/>
    </w:lvl>
    <w:lvl w:ilvl="2" w:tplc="172A2F66">
      <w:numFmt w:val="decimal"/>
      <w:lvlText w:val=""/>
      <w:lvlJc w:val="left"/>
    </w:lvl>
    <w:lvl w:ilvl="3" w:tplc="AB56809E">
      <w:numFmt w:val="decimal"/>
      <w:lvlText w:val=""/>
      <w:lvlJc w:val="left"/>
    </w:lvl>
    <w:lvl w:ilvl="4" w:tplc="C1C8C35E">
      <w:numFmt w:val="decimal"/>
      <w:lvlText w:val=""/>
      <w:lvlJc w:val="left"/>
    </w:lvl>
    <w:lvl w:ilvl="5" w:tplc="95380CD2">
      <w:numFmt w:val="decimal"/>
      <w:lvlText w:val=""/>
      <w:lvlJc w:val="left"/>
    </w:lvl>
    <w:lvl w:ilvl="6" w:tplc="377849F8">
      <w:numFmt w:val="decimal"/>
      <w:lvlText w:val=""/>
      <w:lvlJc w:val="left"/>
    </w:lvl>
    <w:lvl w:ilvl="7" w:tplc="FEFEEA94">
      <w:numFmt w:val="decimal"/>
      <w:lvlText w:val=""/>
      <w:lvlJc w:val="left"/>
    </w:lvl>
    <w:lvl w:ilvl="8" w:tplc="CFE4015E">
      <w:numFmt w:val="decimal"/>
      <w:lvlText w:val=""/>
      <w:lvlJc w:val="left"/>
    </w:lvl>
  </w:abstractNum>
  <w:abstractNum w:abstractNumId="14">
    <w:nsid w:val="00004DC8"/>
    <w:multiLevelType w:val="hybridMultilevel"/>
    <w:tmpl w:val="DE423758"/>
    <w:lvl w:ilvl="0" w:tplc="82BE3A88">
      <w:start w:val="1"/>
      <w:numFmt w:val="decimal"/>
      <w:lvlText w:val="%1)"/>
      <w:lvlJc w:val="left"/>
    </w:lvl>
    <w:lvl w:ilvl="1" w:tplc="CF3A7B74">
      <w:start w:val="1"/>
      <w:numFmt w:val="bullet"/>
      <w:lvlText w:val="№"/>
      <w:lvlJc w:val="left"/>
    </w:lvl>
    <w:lvl w:ilvl="2" w:tplc="8612F50E">
      <w:numFmt w:val="decimal"/>
      <w:lvlText w:val=""/>
      <w:lvlJc w:val="left"/>
    </w:lvl>
    <w:lvl w:ilvl="3" w:tplc="B2BA3BC6">
      <w:numFmt w:val="decimal"/>
      <w:lvlText w:val=""/>
      <w:lvlJc w:val="left"/>
    </w:lvl>
    <w:lvl w:ilvl="4" w:tplc="91A86DFC">
      <w:numFmt w:val="decimal"/>
      <w:lvlText w:val=""/>
      <w:lvlJc w:val="left"/>
    </w:lvl>
    <w:lvl w:ilvl="5" w:tplc="EE304A9E">
      <w:numFmt w:val="decimal"/>
      <w:lvlText w:val=""/>
      <w:lvlJc w:val="left"/>
    </w:lvl>
    <w:lvl w:ilvl="6" w:tplc="EF74D0B6">
      <w:numFmt w:val="decimal"/>
      <w:lvlText w:val=""/>
      <w:lvlJc w:val="left"/>
    </w:lvl>
    <w:lvl w:ilvl="7" w:tplc="6AFCE578">
      <w:numFmt w:val="decimal"/>
      <w:lvlText w:val=""/>
      <w:lvlJc w:val="left"/>
    </w:lvl>
    <w:lvl w:ilvl="8" w:tplc="A870584A">
      <w:numFmt w:val="decimal"/>
      <w:lvlText w:val=""/>
      <w:lvlJc w:val="left"/>
    </w:lvl>
  </w:abstractNum>
  <w:abstractNum w:abstractNumId="15">
    <w:nsid w:val="000054DE"/>
    <w:multiLevelType w:val="hybridMultilevel"/>
    <w:tmpl w:val="C8E2117A"/>
    <w:lvl w:ilvl="0" w:tplc="CB8C3EB0">
      <w:start w:val="2"/>
      <w:numFmt w:val="decimal"/>
      <w:lvlText w:val="%1)"/>
      <w:lvlJc w:val="left"/>
    </w:lvl>
    <w:lvl w:ilvl="1" w:tplc="6C848C56">
      <w:numFmt w:val="decimal"/>
      <w:lvlText w:val=""/>
      <w:lvlJc w:val="left"/>
    </w:lvl>
    <w:lvl w:ilvl="2" w:tplc="6B087A76">
      <w:numFmt w:val="decimal"/>
      <w:lvlText w:val=""/>
      <w:lvlJc w:val="left"/>
    </w:lvl>
    <w:lvl w:ilvl="3" w:tplc="8A289ACE">
      <w:numFmt w:val="decimal"/>
      <w:lvlText w:val=""/>
      <w:lvlJc w:val="left"/>
    </w:lvl>
    <w:lvl w:ilvl="4" w:tplc="74BA5EB8">
      <w:numFmt w:val="decimal"/>
      <w:lvlText w:val=""/>
      <w:lvlJc w:val="left"/>
    </w:lvl>
    <w:lvl w:ilvl="5" w:tplc="317A7740">
      <w:numFmt w:val="decimal"/>
      <w:lvlText w:val=""/>
      <w:lvlJc w:val="left"/>
    </w:lvl>
    <w:lvl w:ilvl="6" w:tplc="6C22F692">
      <w:numFmt w:val="decimal"/>
      <w:lvlText w:val=""/>
      <w:lvlJc w:val="left"/>
    </w:lvl>
    <w:lvl w:ilvl="7" w:tplc="FCCEF824">
      <w:numFmt w:val="decimal"/>
      <w:lvlText w:val=""/>
      <w:lvlJc w:val="left"/>
    </w:lvl>
    <w:lvl w:ilvl="8" w:tplc="25B28B8E">
      <w:numFmt w:val="decimal"/>
      <w:lvlText w:val=""/>
      <w:lvlJc w:val="left"/>
    </w:lvl>
  </w:abstractNum>
  <w:abstractNum w:abstractNumId="16">
    <w:nsid w:val="00006443"/>
    <w:multiLevelType w:val="hybridMultilevel"/>
    <w:tmpl w:val="70AC1014"/>
    <w:lvl w:ilvl="0" w:tplc="2A7E6B50">
      <w:start w:val="2"/>
      <w:numFmt w:val="decimal"/>
      <w:lvlText w:val="%1)"/>
      <w:lvlJc w:val="left"/>
    </w:lvl>
    <w:lvl w:ilvl="1" w:tplc="586C7904">
      <w:numFmt w:val="decimal"/>
      <w:lvlText w:val=""/>
      <w:lvlJc w:val="left"/>
    </w:lvl>
    <w:lvl w:ilvl="2" w:tplc="EA16D5F4">
      <w:numFmt w:val="decimal"/>
      <w:lvlText w:val=""/>
      <w:lvlJc w:val="left"/>
    </w:lvl>
    <w:lvl w:ilvl="3" w:tplc="84F05DB8">
      <w:numFmt w:val="decimal"/>
      <w:lvlText w:val=""/>
      <w:lvlJc w:val="left"/>
    </w:lvl>
    <w:lvl w:ilvl="4" w:tplc="C0669E96">
      <w:numFmt w:val="decimal"/>
      <w:lvlText w:val=""/>
      <w:lvlJc w:val="left"/>
    </w:lvl>
    <w:lvl w:ilvl="5" w:tplc="8F424F7C">
      <w:numFmt w:val="decimal"/>
      <w:lvlText w:val=""/>
      <w:lvlJc w:val="left"/>
    </w:lvl>
    <w:lvl w:ilvl="6" w:tplc="B7664FAC">
      <w:numFmt w:val="decimal"/>
      <w:lvlText w:val=""/>
      <w:lvlJc w:val="left"/>
    </w:lvl>
    <w:lvl w:ilvl="7" w:tplc="FA067034">
      <w:numFmt w:val="decimal"/>
      <w:lvlText w:val=""/>
      <w:lvlJc w:val="left"/>
    </w:lvl>
    <w:lvl w:ilvl="8" w:tplc="D9C881D4">
      <w:numFmt w:val="decimal"/>
      <w:lvlText w:val=""/>
      <w:lvlJc w:val="left"/>
    </w:lvl>
  </w:abstractNum>
  <w:abstractNum w:abstractNumId="17">
    <w:nsid w:val="000066BB"/>
    <w:multiLevelType w:val="hybridMultilevel"/>
    <w:tmpl w:val="2CE82BA0"/>
    <w:lvl w:ilvl="0" w:tplc="0400EE92">
      <w:start w:val="1"/>
      <w:numFmt w:val="bullet"/>
      <w:lvlText w:val="К"/>
      <w:lvlJc w:val="left"/>
    </w:lvl>
    <w:lvl w:ilvl="1" w:tplc="EB0CE7E4">
      <w:start w:val="3"/>
      <w:numFmt w:val="decimal"/>
      <w:lvlText w:val="%2)"/>
      <w:lvlJc w:val="left"/>
    </w:lvl>
    <w:lvl w:ilvl="2" w:tplc="A920DECC">
      <w:start w:val="1"/>
      <w:numFmt w:val="decimal"/>
      <w:lvlText w:val="%3"/>
      <w:lvlJc w:val="left"/>
    </w:lvl>
    <w:lvl w:ilvl="3" w:tplc="CF2C4308">
      <w:numFmt w:val="decimal"/>
      <w:lvlText w:val=""/>
      <w:lvlJc w:val="left"/>
    </w:lvl>
    <w:lvl w:ilvl="4" w:tplc="F3E659D8">
      <w:numFmt w:val="decimal"/>
      <w:lvlText w:val=""/>
      <w:lvlJc w:val="left"/>
    </w:lvl>
    <w:lvl w:ilvl="5" w:tplc="2EAA9CE6">
      <w:numFmt w:val="decimal"/>
      <w:lvlText w:val=""/>
      <w:lvlJc w:val="left"/>
    </w:lvl>
    <w:lvl w:ilvl="6" w:tplc="A064B30E">
      <w:numFmt w:val="decimal"/>
      <w:lvlText w:val=""/>
      <w:lvlJc w:val="left"/>
    </w:lvl>
    <w:lvl w:ilvl="7" w:tplc="B832D312">
      <w:numFmt w:val="decimal"/>
      <w:lvlText w:val=""/>
      <w:lvlJc w:val="left"/>
    </w:lvl>
    <w:lvl w:ilvl="8" w:tplc="E88842AC">
      <w:numFmt w:val="decimal"/>
      <w:lvlText w:val=""/>
      <w:lvlJc w:val="left"/>
    </w:lvl>
  </w:abstractNum>
  <w:abstractNum w:abstractNumId="18">
    <w:nsid w:val="00007E87"/>
    <w:multiLevelType w:val="hybridMultilevel"/>
    <w:tmpl w:val="37006084"/>
    <w:lvl w:ilvl="0" w:tplc="38C8A402">
      <w:start w:val="1"/>
      <w:numFmt w:val="decimal"/>
      <w:lvlText w:val="%1)"/>
      <w:lvlJc w:val="left"/>
    </w:lvl>
    <w:lvl w:ilvl="1" w:tplc="615677BC">
      <w:numFmt w:val="decimal"/>
      <w:lvlText w:val=""/>
      <w:lvlJc w:val="left"/>
    </w:lvl>
    <w:lvl w:ilvl="2" w:tplc="DA54820A">
      <w:numFmt w:val="decimal"/>
      <w:lvlText w:val=""/>
      <w:lvlJc w:val="left"/>
    </w:lvl>
    <w:lvl w:ilvl="3" w:tplc="45927D9E">
      <w:numFmt w:val="decimal"/>
      <w:lvlText w:val=""/>
      <w:lvlJc w:val="left"/>
    </w:lvl>
    <w:lvl w:ilvl="4" w:tplc="A6FA4E5E">
      <w:numFmt w:val="decimal"/>
      <w:lvlText w:val=""/>
      <w:lvlJc w:val="left"/>
    </w:lvl>
    <w:lvl w:ilvl="5" w:tplc="DA8CCBB4">
      <w:numFmt w:val="decimal"/>
      <w:lvlText w:val=""/>
      <w:lvlJc w:val="left"/>
    </w:lvl>
    <w:lvl w:ilvl="6" w:tplc="4D2E6F0A">
      <w:numFmt w:val="decimal"/>
      <w:lvlText w:val=""/>
      <w:lvlJc w:val="left"/>
    </w:lvl>
    <w:lvl w:ilvl="7" w:tplc="2EE45E70">
      <w:numFmt w:val="decimal"/>
      <w:lvlText w:val=""/>
      <w:lvlJc w:val="left"/>
    </w:lvl>
    <w:lvl w:ilvl="8" w:tplc="70F86F3E">
      <w:numFmt w:val="decimal"/>
      <w:lvlText w:val=""/>
      <w:lvlJc w:val="left"/>
    </w:lvl>
  </w:abstractNum>
  <w:num w:numId="1">
    <w:abstractNumId w:val="4"/>
  </w:num>
  <w:num w:numId="2">
    <w:abstractNumId w:val="18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10"/>
  </w:num>
  <w:num w:numId="9">
    <w:abstractNumId w:val="11"/>
  </w:num>
  <w:num w:numId="10">
    <w:abstractNumId w:val="12"/>
  </w:num>
  <w:num w:numId="11">
    <w:abstractNumId w:val="13"/>
  </w:num>
  <w:num w:numId="12">
    <w:abstractNumId w:val="5"/>
  </w:num>
  <w:num w:numId="13">
    <w:abstractNumId w:val="15"/>
  </w:num>
  <w:num w:numId="14">
    <w:abstractNumId w:val="9"/>
  </w:num>
  <w:num w:numId="15">
    <w:abstractNumId w:val="6"/>
  </w:num>
  <w:num w:numId="16">
    <w:abstractNumId w:val="2"/>
  </w:num>
  <w:num w:numId="17">
    <w:abstractNumId w:val="14"/>
  </w:num>
  <w:num w:numId="18">
    <w:abstractNumId w:val="16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13C03"/>
    <w:rsid w:val="00A13582"/>
    <w:rsid w:val="00C13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1267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ученик</cp:lastModifiedBy>
  <cp:revision>2</cp:revision>
  <dcterms:created xsi:type="dcterms:W3CDTF">2018-04-24T09:29:00Z</dcterms:created>
  <dcterms:modified xsi:type="dcterms:W3CDTF">2018-04-24T07:50:00Z</dcterms:modified>
</cp:coreProperties>
</file>